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67E3" w14:textId="0AB6860D"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CONTRATO DE PRESTAÇÃO DE SERVIÇOS </w:t>
      </w:r>
      <w:r w:rsidR="00A6494F" w:rsidRPr="00A13DFE">
        <w:rPr>
          <w:rFonts w:asciiTheme="minorHAnsi" w:hAnsiTheme="minorHAnsi" w:cstheme="minorHAnsi"/>
          <w:b/>
          <w:sz w:val="22"/>
          <w:szCs w:val="22"/>
        </w:rPr>
        <w:t>DE COMUNICAÇÃO MULTIMÍDIA – SCM</w:t>
      </w:r>
    </w:p>
    <w:p w14:paraId="38844B54" w14:textId="25D65850" w:rsidR="00C04669" w:rsidRPr="00A13DFE" w:rsidRDefault="006A3D07" w:rsidP="00A07CC0">
      <w:pPr>
        <w:spacing w:line="360" w:lineRule="auto"/>
        <w:jc w:val="center"/>
        <w:outlineLvl w:val="0"/>
        <w:rPr>
          <w:rFonts w:asciiTheme="minorHAnsi" w:hAnsiTheme="minorHAnsi" w:cstheme="minorHAnsi"/>
          <w:sz w:val="22"/>
          <w:szCs w:val="22"/>
        </w:rPr>
      </w:pPr>
      <w:r w:rsidRPr="00A13DFE">
        <w:rPr>
          <w:rFonts w:asciiTheme="minorHAnsi" w:hAnsiTheme="minorHAnsi" w:cstheme="minorHAnsi"/>
          <w:b/>
          <w:sz w:val="22"/>
          <w:szCs w:val="22"/>
        </w:rPr>
        <w:t>DEDICATED LINK</w:t>
      </w:r>
    </w:p>
    <w:p w14:paraId="464AA384" w14:textId="33706BC6" w:rsidR="00C04669" w:rsidRPr="00A13DFE" w:rsidRDefault="00C04669"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br/>
        <w:t>Pelo presente Contrato,</w:t>
      </w:r>
      <w:r w:rsidR="00A224BC" w:rsidRPr="00A13DFE">
        <w:rPr>
          <w:rFonts w:asciiTheme="minorHAnsi" w:hAnsiTheme="minorHAnsi" w:cstheme="minorHAnsi"/>
          <w:sz w:val="22"/>
          <w:szCs w:val="22"/>
        </w:rPr>
        <w:t xml:space="preserve"> </w:t>
      </w:r>
      <w:r w:rsidR="006A22FB" w:rsidRPr="00A13DFE">
        <w:rPr>
          <w:rFonts w:asciiTheme="minorHAnsi" w:hAnsiTheme="minorHAnsi" w:cstheme="minorHAnsi"/>
          <w:b/>
          <w:bCs/>
          <w:sz w:val="22"/>
          <w:szCs w:val="22"/>
        </w:rPr>
        <w:t>CONEXÃO INOVE TELECOMUNICAÇÕES LTDA.</w:t>
      </w:r>
      <w:r w:rsidR="006A22FB" w:rsidRPr="00A13DFE">
        <w:rPr>
          <w:rFonts w:asciiTheme="minorHAnsi" w:hAnsiTheme="minorHAnsi" w:cstheme="minorHAnsi"/>
          <w:sz w:val="22"/>
          <w:szCs w:val="22"/>
        </w:rPr>
        <w:t>, pessoa jurídica de direito privado, inscrita no CNPJ/MF sob o nº 19.444.380/0001-81, com sede na Rua Major Querino n.º 85, Residencial Santa Rita, Município de Pouso Alegre, Estado de Minas Gerais, CEP 37.558-735</w:t>
      </w:r>
      <w:r w:rsidR="00797DE8" w:rsidRPr="00A13DFE">
        <w:rPr>
          <w:rFonts w:asciiTheme="minorHAnsi" w:hAnsiTheme="minorHAnsi" w:cstheme="minorHAnsi"/>
          <w:bCs/>
          <w:sz w:val="22"/>
          <w:szCs w:val="22"/>
        </w:rPr>
        <w:t>, neste ato representada na forma de seus Estatutos Sociais, doravante denominada</w:t>
      </w:r>
      <w:r w:rsidR="00797DE8" w:rsidRPr="00A13DFE">
        <w:rPr>
          <w:rFonts w:asciiTheme="minorHAnsi" w:hAnsiTheme="minorHAnsi" w:cstheme="minorHAnsi"/>
          <w:b/>
          <w:sz w:val="22"/>
          <w:szCs w:val="22"/>
        </w:rPr>
        <w:t xml:space="preserve"> </w:t>
      </w:r>
      <w:r w:rsidR="00F6338D">
        <w:rPr>
          <w:rFonts w:asciiTheme="minorHAnsi" w:hAnsiTheme="minorHAnsi" w:cstheme="minorHAnsi"/>
          <w:b/>
          <w:sz w:val="22"/>
          <w:szCs w:val="22"/>
        </w:rPr>
        <w:t>INOVE</w:t>
      </w:r>
      <w:r w:rsidRPr="00A13DFE">
        <w:rPr>
          <w:rFonts w:asciiTheme="minorHAnsi" w:hAnsiTheme="minorHAnsi" w:cstheme="minorHAnsi"/>
          <w:sz w:val="22"/>
          <w:szCs w:val="22"/>
        </w:rPr>
        <w:t xml:space="preserve">, celebra com a </w:t>
      </w:r>
      <w:r w:rsidRPr="00A13DFE">
        <w:rPr>
          <w:rFonts w:asciiTheme="minorHAnsi" w:hAnsiTheme="minorHAnsi" w:cstheme="minorHAnsi"/>
          <w:b/>
          <w:sz w:val="22"/>
          <w:szCs w:val="22"/>
        </w:rPr>
        <w:t xml:space="preserve">pessoa jurídica qualificada no </w:t>
      </w:r>
      <w:r w:rsidR="00C76D0F" w:rsidRPr="00A13DFE">
        <w:rPr>
          <w:rFonts w:asciiTheme="minorHAnsi" w:hAnsiTheme="minorHAnsi" w:cstheme="minorHAnsi"/>
          <w:b/>
          <w:sz w:val="22"/>
          <w:szCs w:val="22"/>
        </w:rPr>
        <w:t>TERMO DE CONTRATAÇÃO</w:t>
      </w:r>
      <w:r w:rsidRPr="00A13DFE">
        <w:rPr>
          <w:rFonts w:asciiTheme="minorHAnsi" w:hAnsiTheme="minorHAnsi" w:cstheme="minorHAnsi"/>
          <w:b/>
          <w:sz w:val="22"/>
          <w:szCs w:val="22"/>
        </w:rPr>
        <w:t xml:space="preserve">, </w:t>
      </w:r>
      <w:r w:rsidRPr="00A13DFE">
        <w:rPr>
          <w:rFonts w:asciiTheme="minorHAnsi" w:hAnsiTheme="minorHAnsi" w:cstheme="minorHAnsi"/>
          <w:sz w:val="22"/>
          <w:szCs w:val="22"/>
        </w:rPr>
        <w:t xml:space="preserve">a qual declara neste ato ter poderes para assinatura do presente instrumento, aqui denominada </w:t>
      </w:r>
      <w:r w:rsidRPr="00A13DFE">
        <w:rPr>
          <w:rFonts w:asciiTheme="minorHAnsi" w:hAnsiTheme="minorHAnsi" w:cstheme="minorHAnsi"/>
          <w:b/>
          <w:sz w:val="22"/>
          <w:szCs w:val="22"/>
        </w:rPr>
        <w:t>CONTRATANTE</w:t>
      </w:r>
      <w:r w:rsidRPr="00A13DFE">
        <w:rPr>
          <w:rFonts w:asciiTheme="minorHAnsi" w:hAnsiTheme="minorHAnsi" w:cstheme="minorHAnsi"/>
          <w:sz w:val="22"/>
          <w:szCs w:val="22"/>
        </w:rPr>
        <w:t xml:space="preserve">, o presente Contrato de Prestação de Serviços </w:t>
      </w:r>
      <w:r w:rsidR="00FE34F1" w:rsidRPr="00A13DFE">
        <w:rPr>
          <w:rFonts w:asciiTheme="minorHAnsi" w:hAnsiTheme="minorHAnsi" w:cstheme="minorHAnsi"/>
          <w:sz w:val="22"/>
          <w:szCs w:val="22"/>
        </w:rPr>
        <w:t xml:space="preserve">que se regerá pela legislação aplicável em vigor c/c </w:t>
      </w:r>
      <w:r w:rsidR="00AB5270" w:rsidRPr="00A13DFE">
        <w:rPr>
          <w:rFonts w:asciiTheme="minorHAnsi" w:hAnsiTheme="minorHAnsi" w:cstheme="minorHAnsi"/>
          <w:sz w:val="22"/>
          <w:szCs w:val="22"/>
        </w:rPr>
        <w:t>RGC 614/2013, 765/2023 e 777/2025 ANATEL</w:t>
      </w:r>
      <w:r w:rsidR="00FE34F1" w:rsidRPr="00A13DFE">
        <w:rPr>
          <w:rFonts w:asciiTheme="minorHAnsi" w:hAnsiTheme="minorHAnsi" w:cstheme="minorHAnsi"/>
          <w:sz w:val="22"/>
          <w:szCs w:val="22"/>
        </w:rPr>
        <w:t>, bem como as seguintes cláusulas e condições:</w:t>
      </w:r>
      <w:r w:rsidRPr="00A13DFE">
        <w:rPr>
          <w:rFonts w:asciiTheme="minorHAnsi" w:hAnsiTheme="minorHAnsi" w:cstheme="minorHAnsi"/>
          <w:sz w:val="22"/>
          <w:szCs w:val="22"/>
        </w:rPr>
        <w:t>:</w:t>
      </w:r>
    </w:p>
    <w:p w14:paraId="386FDC2A" w14:textId="77777777" w:rsidR="00C04669" w:rsidRPr="00A13DFE" w:rsidRDefault="00C04669" w:rsidP="00A07CC0">
      <w:pPr>
        <w:spacing w:line="360" w:lineRule="auto"/>
        <w:jc w:val="both"/>
        <w:rPr>
          <w:rFonts w:asciiTheme="minorHAnsi" w:hAnsiTheme="minorHAnsi" w:cstheme="minorHAnsi"/>
          <w:b/>
          <w:sz w:val="22"/>
          <w:szCs w:val="22"/>
        </w:rPr>
        <w:sectPr w:rsidR="00C04669" w:rsidRPr="00A13DFE" w:rsidSect="00E47FC1">
          <w:headerReference w:type="default" r:id="rId8"/>
          <w:footerReference w:type="default" r:id="rId9"/>
          <w:pgSz w:w="11906" w:h="16838" w:code="9"/>
          <w:pgMar w:top="1134" w:right="1134" w:bottom="1134" w:left="1134" w:header="284" w:footer="851" w:gutter="0"/>
          <w:cols w:space="708"/>
          <w:docGrid w:linePitch="360"/>
        </w:sectPr>
      </w:pPr>
    </w:p>
    <w:p w14:paraId="365E0F99" w14:textId="77777777" w:rsidR="00C04669" w:rsidRPr="00A13DFE" w:rsidRDefault="00C04669" w:rsidP="00A07CC0">
      <w:pPr>
        <w:spacing w:line="360" w:lineRule="auto"/>
        <w:jc w:val="both"/>
        <w:outlineLvl w:val="0"/>
        <w:rPr>
          <w:rFonts w:asciiTheme="minorHAnsi" w:hAnsiTheme="minorHAnsi" w:cstheme="minorHAnsi"/>
          <w:b/>
          <w:sz w:val="22"/>
          <w:szCs w:val="22"/>
        </w:rPr>
      </w:pPr>
    </w:p>
    <w:p w14:paraId="51894057" w14:textId="77777777"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CLÁUSULA PRIMEIRA – DAS DEFINIÇÕES.</w:t>
      </w:r>
    </w:p>
    <w:p w14:paraId="197628B1" w14:textId="77777777" w:rsidR="00C04669" w:rsidRPr="00A13DFE" w:rsidRDefault="00C04669" w:rsidP="00A07CC0">
      <w:pPr>
        <w:spacing w:line="360" w:lineRule="auto"/>
        <w:jc w:val="both"/>
        <w:outlineLvl w:val="0"/>
        <w:rPr>
          <w:rFonts w:asciiTheme="minorHAnsi" w:hAnsiTheme="minorHAnsi" w:cstheme="minorHAnsi"/>
          <w:b/>
          <w:sz w:val="22"/>
          <w:szCs w:val="22"/>
        </w:rPr>
      </w:pPr>
    </w:p>
    <w:p w14:paraId="59D1F506" w14:textId="77777777" w:rsidR="009B2F68" w:rsidRPr="00A13DFE" w:rsidRDefault="009B2F68" w:rsidP="00A07CC0">
      <w:pPr>
        <w:pStyle w:val="PargrafodaLista"/>
        <w:numPr>
          <w:ilvl w:val="1"/>
          <w:numId w:val="11"/>
        </w:numPr>
        <w:spacing w:after="0" w:line="360" w:lineRule="auto"/>
        <w:ind w:left="0"/>
        <w:jc w:val="both"/>
        <w:outlineLvl w:val="0"/>
        <w:rPr>
          <w:rFonts w:cstheme="minorHAnsi"/>
          <w:b/>
        </w:rPr>
        <w:sectPr w:rsidR="009B2F68" w:rsidRPr="00A13DFE" w:rsidSect="00E47FC1">
          <w:type w:val="continuous"/>
          <w:pgSz w:w="11906" w:h="16838" w:code="9"/>
          <w:pgMar w:top="1134" w:right="1134" w:bottom="1134" w:left="1134" w:header="284" w:footer="851" w:gutter="0"/>
          <w:cols w:space="708"/>
          <w:docGrid w:linePitch="360"/>
        </w:sectPr>
      </w:pPr>
    </w:p>
    <w:p w14:paraId="6503D508" w14:textId="55B9D0E0" w:rsidR="00C04669" w:rsidRPr="00A13DFE" w:rsidRDefault="00C76D0F" w:rsidP="00A07CC0">
      <w:pPr>
        <w:pStyle w:val="PargrafodaLista"/>
        <w:numPr>
          <w:ilvl w:val="1"/>
          <w:numId w:val="11"/>
        </w:numPr>
        <w:tabs>
          <w:tab w:val="left" w:pos="567"/>
          <w:tab w:val="left" w:pos="851"/>
        </w:tabs>
        <w:spacing w:after="0" w:line="360" w:lineRule="auto"/>
        <w:ind w:left="0" w:firstLine="0"/>
        <w:jc w:val="both"/>
        <w:outlineLvl w:val="0"/>
        <w:rPr>
          <w:rFonts w:cstheme="minorHAnsi"/>
        </w:rPr>
      </w:pPr>
      <w:r w:rsidRPr="00A13DFE">
        <w:rPr>
          <w:rFonts w:cstheme="minorHAnsi"/>
          <w:b/>
        </w:rPr>
        <w:t>TERMO DE CONTRATAÇÃO</w:t>
      </w:r>
      <w:r w:rsidR="00575607" w:rsidRPr="00A13DFE">
        <w:rPr>
          <w:rFonts w:cstheme="minorHAnsi"/>
        </w:rPr>
        <w:t xml:space="preserve">: instrumento/ANEXO (impresso ou eletrônico) de adesão (presencial ou </w:t>
      </w:r>
      <w:r w:rsidR="00575607" w:rsidRPr="00A13DFE">
        <w:rPr>
          <w:rFonts w:cstheme="minorHAnsi"/>
          <w:i/>
        </w:rPr>
        <w:t>online</w:t>
      </w:r>
      <w:r w:rsidR="00575607" w:rsidRPr="00A13DFE">
        <w:rPr>
          <w:rFonts w:cstheme="minorHAnsi"/>
        </w:rPr>
        <w:t>) a este Contrato no qual consta a qualificação da CONTRATANTE, o objeto do Contrato, prazos (vigência contratual), condições e procedimentos para ativação, desativação e aceitação das Linhas Dedicadas, prazos e procedimentos para faturamento e forma de pagamento pelos serviços prestados, sendo o instrumento/ANEXO que o completa e o aperfeiçoa, constituindo parte indissociável e formando um só instrumento para todos os fins de direito, sem prejuízo de outras formas de adesão prevista em Lei e no presente Contrato</w:t>
      </w:r>
      <w:r w:rsidR="00C04669" w:rsidRPr="00A13DFE">
        <w:rPr>
          <w:rFonts w:cstheme="minorHAnsi"/>
        </w:rPr>
        <w:t xml:space="preserve">. </w:t>
      </w:r>
    </w:p>
    <w:p w14:paraId="5F107FBA" w14:textId="77777777" w:rsidR="00C04669" w:rsidRPr="00A13DFE" w:rsidRDefault="00C04669" w:rsidP="00A07CC0">
      <w:pPr>
        <w:pStyle w:val="PargrafodaLista"/>
        <w:spacing w:after="0" w:line="360" w:lineRule="auto"/>
        <w:ind w:left="0"/>
        <w:jc w:val="both"/>
        <w:outlineLvl w:val="0"/>
        <w:rPr>
          <w:rFonts w:cstheme="minorHAnsi"/>
        </w:rPr>
      </w:pPr>
    </w:p>
    <w:p w14:paraId="1700EB06" w14:textId="04173F01" w:rsidR="00C04669" w:rsidRPr="00A13DFE" w:rsidRDefault="00C04669" w:rsidP="00A07CC0">
      <w:pPr>
        <w:pStyle w:val="PargrafodaLista"/>
        <w:numPr>
          <w:ilvl w:val="1"/>
          <w:numId w:val="11"/>
        </w:numPr>
        <w:tabs>
          <w:tab w:val="left" w:pos="0"/>
          <w:tab w:val="left" w:pos="426"/>
        </w:tabs>
        <w:spacing w:after="0" w:line="360" w:lineRule="auto"/>
        <w:ind w:left="0" w:firstLine="0"/>
        <w:jc w:val="both"/>
        <w:outlineLvl w:val="0"/>
        <w:rPr>
          <w:rFonts w:cstheme="minorHAnsi"/>
        </w:rPr>
      </w:pPr>
      <w:r w:rsidRPr="00A13DFE">
        <w:rPr>
          <w:rFonts w:cstheme="minorHAnsi"/>
          <w:b/>
          <w:i/>
        </w:rPr>
        <w:t>LINHA DEDICADA</w:t>
      </w:r>
      <w:r w:rsidR="00C217FA" w:rsidRPr="00A13DFE">
        <w:rPr>
          <w:rFonts w:cstheme="minorHAnsi"/>
          <w:b/>
          <w:i/>
        </w:rPr>
        <w:t>/DEDICATED LINK</w:t>
      </w:r>
      <w:r w:rsidRPr="00A13DFE">
        <w:rPr>
          <w:rFonts w:cstheme="minorHAnsi"/>
        </w:rPr>
        <w:t>: oferta de capacidade de transmissão de sinais digitais entre dois pontos fixos, em âmbito nacional e/ou internacional, utilizando quaisquer meios dentro de uma área de prestação de serviços.</w:t>
      </w:r>
    </w:p>
    <w:p w14:paraId="39808261" w14:textId="77777777" w:rsidR="00A974F0" w:rsidRPr="00A13DFE" w:rsidRDefault="00A974F0" w:rsidP="00A07CC0">
      <w:pPr>
        <w:pStyle w:val="PargrafodaLista"/>
        <w:spacing w:after="0" w:line="360" w:lineRule="auto"/>
        <w:ind w:left="0"/>
        <w:rPr>
          <w:rFonts w:cstheme="minorHAnsi"/>
        </w:rPr>
      </w:pPr>
    </w:p>
    <w:p w14:paraId="2779AC02" w14:textId="4DFF0CB5" w:rsidR="000B6B49" w:rsidRPr="00A13DFE" w:rsidRDefault="00A974F0" w:rsidP="00A07CC0">
      <w:pPr>
        <w:pStyle w:val="PargrafodaLista"/>
        <w:numPr>
          <w:ilvl w:val="1"/>
          <w:numId w:val="11"/>
        </w:numPr>
        <w:tabs>
          <w:tab w:val="left" w:pos="0"/>
          <w:tab w:val="left" w:pos="426"/>
        </w:tabs>
        <w:spacing w:after="0" w:line="360" w:lineRule="auto"/>
        <w:ind w:left="0" w:firstLine="0"/>
        <w:jc w:val="both"/>
        <w:outlineLvl w:val="0"/>
        <w:rPr>
          <w:rFonts w:cstheme="minorHAnsi"/>
        </w:rPr>
      </w:pPr>
      <w:r w:rsidRPr="00A13DFE">
        <w:rPr>
          <w:rFonts w:cstheme="minorHAnsi"/>
          <w:b/>
          <w:bCs/>
        </w:rPr>
        <w:t>PERMANÊNCIA/FIDELIDADE</w:t>
      </w:r>
      <w:r w:rsidRPr="00A13DFE">
        <w:rPr>
          <w:rFonts w:cstheme="minorHAnsi"/>
        </w:rPr>
        <w:t xml:space="preserve">: </w:t>
      </w:r>
      <w:r w:rsidR="000B6B49" w:rsidRPr="00A13DFE">
        <w:rPr>
          <w:rFonts w:cstheme="minorHAnsi"/>
        </w:rPr>
        <w:t xml:space="preserve">designa e formaliza o período pré-determinado de vigência, tendo como contrapartida a concessão em favor da CONTRATANTE de determinados benefícios na contratação dos serviços / oferta (benefícios válidos exclusivamente durante o prazo de fidelidade contratual) e/ou a realização de investimentos pela </w:t>
      </w:r>
      <w:r w:rsidR="00A13DFE">
        <w:rPr>
          <w:rFonts w:cstheme="minorHAnsi"/>
          <w:b/>
        </w:rPr>
        <w:t xml:space="preserve">INOVE </w:t>
      </w:r>
      <w:r w:rsidR="000B6B49" w:rsidRPr="00A13DFE">
        <w:rPr>
          <w:rFonts w:cstheme="minorHAnsi"/>
        </w:rPr>
        <w:t xml:space="preserve">para atendimento </w:t>
      </w:r>
      <w:r w:rsidR="00B53C9B" w:rsidRPr="00A13DFE">
        <w:rPr>
          <w:rFonts w:cstheme="minorHAnsi"/>
        </w:rPr>
        <w:t>à</w:t>
      </w:r>
      <w:r w:rsidR="000B6B49" w:rsidRPr="00A13DFE">
        <w:rPr>
          <w:rFonts w:cstheme="minorHAnsi"/>
        </w:rPr>
        <w:t xml:space="preserve"> </w:t>
      </w:r>
      <w:r w:rsidR="00B53C9B" w:rsidRPr="00A13DFE">
        <w:rPr>
          <w:rFonts w:cstheme="minorHAnsi"/>
        </w:rPr>
        <w:t>CONTRATANTE.</w:t>
      </w:r>
      <w:r w:rsidR="00101EF5" w:rsidRPr="00A13DFE">
        <w:rPr>
          <w:rFonts w:cstheme="minorHAnsi"/>
        </w:rPr>
        <w:t xml:space="preserve"> </w:t>
      </w:r>
      <w:r w:rsidR="00101EF5" w:rsidRPr="00A13DFE">
        <w:rPr>
          <w:rFonts w:cs="Calibri"/>
        </w:rPr>
        <w:t>As opções e condições de contratação (valores, velocidade e condições) com ou sem fidelidade serão informadas no momento da contratação.</w:t>
      </w:r>
    </w:p>
    <w:p w14:paraId="01C8972E" w14:textId="77777777" w:rsidR="000B6B49" w:rsidRPr="00A13DFE" w:rsidRDefault="000B6B49" w:rsidP="00A07CC0">
      <w:pPr>
        <w:pStyle w:val="PargrafodaLista"/>
        <w:spacing w:after="0" w:line="360" w:lineRule="auto"/>
        <w:ind w:left="0"/>
        <w:rPr>
          <w:rFonts w:cstheme="minorHAnsi"/>
        </w:rPr>
      </w:pPr>
    </w:p>
    <w:p w14:paraId="66DA8C5F" w14:textId="7D41EC97" w:rsidR="00C04669" w:rsidRPr="00A13DFE" w:rsidRDefault="00C04669" w:rsidP="00A07CC0">
      <w:pPr>
        <w:pStyle w:val="PargrafodaLista"/>
        <w:numPr>
          <w:ilvl w:val="1"/>
          <w:numId w:val="14"/>
        </w:numPr>
        <w:tabs>
          <w:tab w:val="left" w:pos="0"/>
          <w:tab w:val="left" w:pos="426"/>
        </w:tabs>
        <w:spacing w:after="0" w:line="360" w:lineRule="auto"/>
        <w:ind w:left="0" w:firstLine="0"/>
        <w:jc w:val="both"/>
        <w:outlineLvl w:val="0"/>
        <w:rPr>
          <w:rFonts w:cstheme="minorHAnsi"/>
        </w:rPr>
      </w:pPr>
      <w:r w:rsidRPr="00A13DFE">
        <w:rPr>
          <w:rFonts w:cstheme="minorHAnsi"/>
          <w:b/>
        </w:rPr>
        <w:t>SLA: SERVICE LEVEL AGREEMENT</w:t>
      </w:r>
      <w:r w:rsidRPr="00A13DFE">
        <w:rPr>
          <w:rFonts w:cstheme="minorHAnsi"/>
        </w:rPr>
        <w:t>: instrumento/ANEXO a este Contrato no qual consta os níveis de qualidade acordados, padrões e demais parâmetros necessários para sua aferição.</w:t>
      </w:r>
    </w:p>
    <w:p w14:paraId="4F154E28" w14:textId="77777777" w:rsidR="009B2F68" w:rsidRPr="00A13DFE" w:rsidRDefault="009B2F68" w:rsidP="00A07CC0">
      <w:pPr>
        <w:spacing w:line="360" w:lineRule="auto"/>
        <w:jc w:val="both"/>
        <w:outlineLvl w:val="0"/>
        <w:rPr>
          <w:rFonts w:asciiTheme="minorHAnsi" w:hAnsiTheme="minorHAnsi" w:cstheme="minorHAnsi"/>
          <w:b/>
          <w:sz w:val="22"/>
          <w:szCs w:val="22"/>
        </w:rPr>
      </w:pPr>
    </w:p>
    <w:p w14:paraId="009D55F1" w14:textId="77777777" w:rsidR="00A07CC0" w:rsidRPr="00A13DFE" w:rsidRDefault="00A07CC0" w:rsidP="00A07CC0">
      <w:pPr>
        <w:spacing w:line="360" w:lineRule="auto"/>
        <w:jc w:val="both"/>
        <w:outlineLvl w:val="0"/>
        <w:rPr>
          <w:rFonts w:asciiTheme="minorHAnsi" w:hAnsiTheme="minorHAnsi" w:cstheme="minorHAnsi"/>
          <w:b/>
          <w:sz w:val="22"/>
          <w:szCs w:val="22"/>
        </w:rPr>
      </w:pPr>
    </w:p>
    <w:p w14:paraId="0D593C9F" w14:textId="77777777"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CLÁUSULA SEGUNDA – OBJETO.</w:t>
      </w:r>
    </w:p>
    <w:p w14:paraId="33776106" w14:textId="77777777" w:rsidR="00C04669" w:rsidRPr="00A13DFE" w:rsidRDefault="00C04669" w:rsidP="00A07CC0">
      <w:pPr>
        <w:spacing w:line="360" w:lineRule="auto"/>
        <w:jc w:val="both"/>
        <w:rPr>
          <w:rFonts w:asciiTheme="minorHAnsi" w:hAnsiTheme="minorHAnsi" w:cstheme="minorHAnsi"/>
          <w:sz w:val="22"/>
          <w:szCs w:val="22"/>
        </w:rPr>
      </w:pPr>
    </w:p>
    <w:p w14:paraId="05D2050A" w14:textId="77777777" w:rsidR="00C04669" w:rsidRPr="00A13DFE" w:rsidRDefault="00C04669" w:rsidP="00A07CC0">
      <w:pPr>
        <w:spacing w:line="360" w:lineRule="auto"/>
        <w:jc w:val="both"/>
        <w:rPr>
          <w:rFonts w:asciiTheme="minorHAnsi" w:hAnsiTheme="minorHAnsi" w:cstheme="minorHAnsi"/>
          <w:sz w:val="22"/>
          <w:szCs w:val="22"/>
        </w:rPr>
        <w:sectPr w:rsidR="00C04669" w:rsidRPr="00A13DFE" w:rsidSect="00E47FC1">
          <w:type w:val="continuous"/>
          <w:pgSz w:w="11906" w:h="16838" w:code="9"/>
          <w:pgMar w:top="1134" w:right="1134" w:bottom="1134" w:left="1134" w:header="284" w:footer="851" w:gutter="0"/>
          <w:cols w:space="708"/>
          <w:docGrid w:linePitch="360"/>
        </w:sectPr>
      </w:pPr>
    </w:p>
    <w:p w14:paraId="65180CA6" w14:textId="4C974914" w:rsidR="00C04669" w:rsidRPr="00A13DFE" w:rsidRDefault="00351A29" w:rsidP="00A07CC0">
      <w:pPr>
        <w:pStyle w:val="PargrafodaLista"/>
        <w:numPr>
          <w:ilvl w:val="1"/>
          <w:numId w:val="12"/>
        </w:numPr>
        <w:tabs>
          <w:tab w:val="left" w:pos="426"/>
        </w:tabs>
        <w:spacing w:after="0" w:line="360" w:lineRule="auto"/>
        <w:ind w:left="0" w:firstLine="0"/>
        <w:jc w:val="both"/>
        <w:rPr>
          <w:rFonts w:cstheme="minorHAnsi"/>
        </w:rPr>
      </w:pPr>
      <w:r w:rsidRPr="00A13DFE">
        <w:rPr>
          <w:rFonts w:cstheme="minorHAnsi"/>
        </w:rPr>
        <w:t xml:space="preserve">O serviço compreende a disponibilização de um </w:t>
      </w:r>
      <w:r w:rsidR="00AA1B3A" w:rsidRPr="00A13DFE">
        <w:rPr>
          <w:rFonts w:cstheme="minorHAnsi"/>
        </w:rPr>
        <w:t>LINK</w:t>
      </w:r>
      <w:r w:rsidRPr="00A13DFE">
        <w:rPr>
          <w:rFonts w:cstheme="minorHAnsi"/>
        </w:rPr>
        <w:t xml:space="preserve"> DEDICAD</w:t>
      </w:r>
      <w:r w:rsidR="00AA1B3A" w:rsidRPr="00A13DFE">
        <w:rPr>
          <w:rFonts w:cstheme="minorHAnsi"/>
        </w:rPr>
        <w:t>O (</w:t>
      </w:r>
      <w:r w:rsidR="00AA1B3A" w:rsidRPr="00A13DFE">
        <w:rPr>
          <w:rFonts w:cstheme="minorHAnsi"/>
          <w:i/>
          <w:iCs/>
        </w:rPr>
        <w:t>DEDICATED LINK</w:t>
      </w:r>
      <w:r w:rsidR="00AA1B3A" w:rsidRPr="00A13DFE">
        <w:rPr>
          <w:rFonts w:cstheme="minorHAnsi"/>
        </w:rPr>
        <w:t>)</w:t>
      </w:r>
      <w:r w:rsidRPr="00A13DFE">
        <w:rPr>
          <w:rFonts w:cstheme="minorHAnsi"/>
        </w:rPr>
        <w:t xml:space="preserve"> pela </w:t>
      </w:r>
      <w:r w:rsidR="00A13DFE">
        <w:rPr>
          <w:rFonts w:cstheme="minorHAnsi"/>
          <w:b/>
          <w:bCs/>
        </w:rPr>
        <w:t xml:space="preserve">INOVE </w:t>
      </w:r>
      <w:r w:rsidRPr="00A13DFE">
        <w:rPr>
          <w:rFonts w:cstheme="minorHAnsi"/>
        </w:rPr>
        <w:t>a CONTRATANTE, conforme topologia (pontos de interligação) delimitada pel</w:t>
      </w:r>
      <w:r w:rsidR="002945BD" w:rsidRPr="00A13DFE">
        <w:rPr>
          <w:rFonts w:cstheme="minorHAnsi"/>
        </w:rPr>
        <w:t>o</w:t>
      </w:r>
      <w:r w:rsidRPr="00A13DFE">
        <w:rPr>
          <w:rFonts w:cstheme="minorHAnsi"/>
        </w:rPr>
        <w:t xml:space="preserve"> </w:t>
      </w:r>
      <w:r w:rsidR="00C76D0F" w:rsidRPr="00A13DFE">
        <w:rPr>
          <w:rFonts w:cstheme="minorHAnsi"/>
        </w:rPr>
        <w:t>TERMO DE CONTRATAÇÃO</w:t>
      </w:r>
      <w:r w:rsidR="00C04669" w:rsidRPr="00A13DFE">
        <w:rPr>
          <w:rFonts w:cstheme="minorHAnsi"/>
        </w:rPr>
        <w:t>.</w:t>
      </w:r>
    </w:p>
    <w:p w14:paraId="66AA2919" w14:textId="77777777" w:rsidR="00C04669" w:rsidRPr="00A13DFE" w:rsidRDefault="00C04669" w:rsidP="00A07CC0">
      <w:pPr>
        <w:pStyle w:val="PargrafodaLista"/>
        <w:spacing w:after="0" w:line="360" w:lineRule="auto"/>
        <w:ind w:left="0"/>
        <w:jc w:val="both"/>
        <w:rPr>
          <w:rFonts w:cstheme="minorHAnsi"/>
        </w:rPr>
      </w:pPr>
    </w:p>
    <w:p w14:paraId="5F020167" w14:textId="62DB6F7C" w:rsidR="00351A29" w:rsidRPr="00A13DFE" w:rsidRDefault="00D74BED" w:rsidP="00A07CC0">
      <w:pPr>
        <w:pStyle w:val="PargrafodaLista"/>
        <w:keepNext/>
        <w:widowControl w:val="0"/>
        <w:numPr>
          <w:ilvl w:val="1"/>
          <w:numId w:val="12"/>
        </w:numPr>
        <w:tabs>
          <w:tab w:val="left" w:pos="284"/>
        </w:tabs>
        <w:spacing w:after="0" w:line="360" w:lineRule="auto"/>
        <w:ind w:left="0" w:firstLine="0"/>
        <w:jc w:val="both"/>
        <w:rPr>
          <w:rFonts w:cstheme="minorHAnsi"/>
        </w:rPr>
      </w:pPr>
      <w:r w:rsidRPr="00A13DFE">
        <w:rPr>
          <w:rFonts w:cstheme="minorHAnsi"/>
        </w:rPr>
        <w:t xml:space="preserve">. </w:t>
      </w:r>
      <w:r w:rsidR="00351A29" w:rsidRPr="00A13DFE">
        <w:rPr>
          <w:rFonts w:cstheme="minorHAnsi"/>
        </w:rPr>
        <w:t xml:space="preserve">A </w:t>
      </w:r>
      <w:r w:rsidR="00A13DFE">
        <w:rPr>
          <w:rFonts w:cstheme="minorHAnsi"/>
          <w:b/>
          <w:bCs/>
        </w:rPr>
        <w:t xml:space="preserve">INOVE </w:t>
      </w:r>
      <w:r w:rsidR="00351A29" w:rsidRPr="00A13DFE">
        <w:rPr>
          <w:rFonts w:cstheme="minorHAnsi"/>
        </w:rPr>
        <w:t xml:space="preserve">se encontra devidamente autorizada para ofertar os referidos serviços de telecomunicações, conforme autorização expedida pela Agência Nacional de Telecomunicações – ANATEL, nos termos do </w:t>
      </w:r>
      <w:r w:rsidR="00BF332D" w:rsidRPr="00A13DFE">
        <w:rPr>
          <w:rFonts w:cs="Arial"/>
        </w:rPr>
        <w:t>Ato Autorizador n.º 437 de 21 de janeiro de 2015</w:t>
      </w:r>
      <w:r w:rsidR="00351A29" w:rsidRPr="00A13DFE">
        <w:rPr>
          <w:rFonts w:cstheme="minorHAnsi"/>
        </w:rPr>
        <w:t>.</w:t>
      </w:r>
    </w:p>
    <w:p w14:paraId="7D48D831" w14:textId="77777777" w:rsidR="00351A29" w:rsidRPr="00A13DFE" w:rsidRDefault="00351A29" w:rsidP="00A07CC0">
      <w:pPr>
        <w:pStyle w:val="PargrafodaLista"/>
        <w:spacing w:after="0" w:line="360" w:lineRule="auto"/>
        <w:ind w:left="0"/>
        <w:rPr>
          <w:rFonts w:cstheme="minorHAnsi"/>
        </w:rPr>
      </w:pPr>
    </w:p>
    <w:p w14:paraId="77B6D59F" w14:textId="613C5EF2" w:rsidR="00C04669" w:rsidRPr="00A13DFE" w:rsidRDefault="00351A29" w:rsidP="00A07CC0">
      <w:pPr>
        <w:pStyle w:val="PargrafodaLista"/>
        <w:keepNext/>
        <w:widowControl w:val="0"/>
        <w:numPr>
          <w:ilvl w:val="1"/>
          <w:numId w:val="12"/>
        </w:numPr>
        <w:tabs>
          <w:tab w:val="left" w:pos="284"/>
        </w:tabs>
        <w:spacing w:after="0" w:line="360" w:lineRule="auto"/>
        <w:ind w:left="0" w:firstLine="0"/>
        <w:jc w:val="both"/>
        <w:rPr>
          <w:rFonts w:cstheme="minorHAnsi"/>
        </w:rPr>
      </w:pPr>
      <w:r w:rsidRPr="00A13DFE">
        <w:rPr>
          <w:rFonts w:cstheme="minorHAnsi"/>
        </w:rPr>
        <w:t xml:space="preserve">. A velocidade de acesso e modalidade dos circuitos, incluindo as características e especificações técnicas dos serviços, a topologia da rede (pontos de interligação), os valores mensais a pagar, os prazos de ativação e desativação, </w:t>
      </w:r>
      <w:r w:rsidR="008B78C0" w:rsidRPr="00A13DFE">
        <w:rPr>
          <w:rFonts w:cstheme="minorHAnsi"/>
        </w:rPr>
        <w:t xml:space="preserve">prazo do Contrato, </w:t>
      </w:r>
      <w:r w:rsidRPr="00A13DFE">
        <w:rPr>
          <w:rFonts w:cstheme="minorHAnsi"/>
        </w:rPr>
        <w:t xml:space="preserve">bem como demais detalhes técnicos e comerciais </w:t>
      </w:r>
      <w:r w:rsidR="008B78C0" w:rsidRPr="00A13DFE">
        <w:rPr>
          <w:rFonts w:cstheme="minorHAnsi"/>
        </w:rPr>
        <w:t>se encontram especificados e descritos</w:t>
      </w:r>
      <w:r w:rsidRPr="00A13DFE">
        <w:rPr>
          <w:rFonts w:cstheme="minorHAnsi"/>
        </w:rPr>
        <w:t xml:space="preserve"> n</w:t>
      </w:r>
      <w:r w:rsidR="002945BD" w:rsidRPr="00A13DFE">
        <w:rPr>
          <w:rFonts w:cstheme="minorHAnsi"/>
        </w:rPr>
        <w:t>o</w:t>
      </w:r>
      <w:r w:rsidRPr="00A13DFE">
        <w:rPr>
          <w:rFonts w:cstheme="minorHAnsi"/>
        </w:rPr>
        <w:t xml:space="preserve"> </w:t>
      </w:r>
      <w:r w:rsidR="00C76D0F" w:rsidRPr="00A13DFE">
        <w:rPr>
          <w:rFonts w:cstheme="minorHAnsi"/>
        </w:rPr>
        <w:t>TERMO DE CONTRATAÇÃO</w:t>
      </w:r>
      <w:r w:rsidRPr="00A13DFE">
        <w:rPr>
          <w:rFonts w:cstheme="minorHAnsi"/>
        </w:rPr>
        <w:t xml:space="preserve"> e ANEXOS, os quais farão parte integrante e indissociáveis à celebração desse Contrato.</w:t>
      </w:r>
    </w:p>
    <w:p w14:paraId="3C2E1E43" w14:textId="77777777" w:rsidR="00C04669" w:rsidRPr="00A13DFE" w:rsidRDefault="00C04669" w:rsidP="00A07CC0">
      <w:pPr>
        <w:pStyle w:val="PargrafodaLista"/>
        <w:spacing w:after="0" w:line="360" w:lineRule="auto"/>
        <w:ind w:left="0"/>
        <w:rPr>
          <w:rFonts w:cstheme="minorHAnsi"/>
        </w:rPr>
      </w:pPr>
    </w:p>
    <w:p w14:paraId="504BC096" w14:textId="46650853" w:rsidR="00C04669" w:rsidRPr="00A13DFE" w:rsidRDefault="00D74BED" w:rsidP="00A07CC0">
      <w:pPr>
        <w:pStyle w:val="PargrafodaLista"/>
        <w:keepNext/>
        <w:widowControl w:val="0"/>
        <w:numPr>
          <w:ilvl w:val="1"/>
          <w:numId w:val="12"/>
        </w:numPr>
        <w:tabs>
          <w:tab w:val="left" w:pos="284"/>
        </w:tabs>
        <w:spacing w:after="0" w:line="360" w:lineRule="auto"/>
        <w:ind w:left="0" w:firstLine="0"/>
        <w:jc w:val="both"/>
        <w:rPr>
          <w:rFonts w:cstheme="minorHAnsi"/>
        </w:rPr>
      </w:pPr>
      <w:r w:rsidRPr="00A13DFE">
        <w:rPr>
          <w:rFonts w:cstheme="minorHAnsi"/>
        </w:rPr>
        <w:t xml:space="preserve">. </w:t>
      </w:r>
      <w:r w:rsidR="00C04669" w:rsidRPr="00A13DFE">
        <w:rPr>
          <w:rFonts w:cstheme="minorHAnsi"/>
        </w:rPr>
        <w:t xml:space="preserve">A disponibilização do Serviço e da infraestrutura de telecomunicações de propriedade da </w:t>
      </w:r>
      <w:r w:rsidR="00A13DFE">
        <w:rPr>
          <w:rFonts w:cstheme="minorHAnsi"/>
          <w:b/>
          <w:bCs/>
        </w:rPr>
        <w:t xml:space="preserve">INOVE </w:t>
      </w:r>
      <w:r w:rsidR="00C04669" w:rsidRPr="00A13DFE">
        <w:rPr>
          <w:rFonts w:cstheme="minorHAnsi"/>
        </w:rPr>
        <w:t xml:space="preserve">ocorre com o intuito da CONTRATANTE </w:t>
      </w:r>
      <w:r w:rsidR="00A25B79" w:rsidRPr="00A13DFE">
        <w:rPr>
          <w:rFonts w:cstheme="minorHAnsi"/>
        </w:rPr>
        <w:t>utilizar em proveito próprio, não lhe sendo permitido alterá-la ou ceder a terceiros.</w:t>
      </w:r>
      <w:r w:rsidR="00A04A93" w:rsidRPr="00A13DFE">
        <w:rPr>
          <w:rFonts w:cstheme="minorHAnsi"/>
        </w:rPr>
        <w:t xml:space="preserve"> Não é permitida a comercialização do LINK (exploração industrial).</w:t>
      </w:r>
    </w:p>
    <w:p w14:paraId="6FDA80FE" w14:textId="77777777" w:rsidR="00993511" w:rsidRPr="00A13DFE" w:rsidRDefault="00993511" w:rsidP="00A07CC0">
      <w:pPr>
        <w:pStyle w:val="PargrafodaLista"/>
        <w:spacing w:after="0" w:line="360" w:lineRule="auto"/>
        <w:ind w:left="0"/>
        <w:rPr>
          <w:rFonts w:cstheme="minorHAnsi"/>
        </w:rPr>
      </w:pPr>
    </w:p>
    <w:p w14:paraId="148C9270" w14:textId="06FDFFC3" w:rsidR="00993511" w:rsidRPr="00A13DFE" w:rsidRDefault="0074724B" w:rsidP="00A07CC0">
      <w:pPr>
        <w:pStyle w:val="PargrafodaLista"/>
        <w:keepNext/>
        <w:widowControl w:val="0"/>
        <w:numPr>
          <w:ilvl w:val="1"/>
          <w:numId w:val="12"/>
        </w:numPr>
        <w:tabs>
          <w:tab w:val="left" w:pos="567"/>
        </w:tabs>
        <w:spacing w:after="0" w:line="360" w:lineRule="auto"/>
        <w:ind w:left="0" w:firstLine="0"/>
        <w:jc w:val="both"/>
        <w:rPr>
          <w:rFonts w:cstheme="minorHAnsi"/>
        </w:rPr>
      </w:pPr>
      <w:r w:rsidRPr="00A13DFE">
        <w:rPr>
          <w:rFonts w:cstheme="minorHAnsi"/>
        </w:rPr>
        <w:t xml:space="preserve">A infraestrutura de telecomunicações disponibilizada pela </w:t>
      </w:r>
      <w:r w:rsidR="00A13DFE">
        <w:rPr>
          <w:rFonts w:cstheme="minorHAnsi"/>
          <w:b/>
          <w:bCs/>
        </w:rPr>
        <w:t xml:space="preserve">INOVE </w:t>
      </w:r>
      <w:r w:rsidRPr="00A13DFE">
        <w:rPr>
          <w:rFonts w:cstheme="minorHAnsi"/>
        </w:rPr>
        <w:t>estará disponível 24 (vinte e quatro) horas por dia, 07 (sete) dias da semana, a partir da ativação dos pontos de interesse informados pela CONTRATANTE, ressalvadas as interrupções causadas na infraestrutura por caso fortuito ou força maior, dentre outras hipóteses previstas nesse Contrato</w:t>
      </w:r>
      <w:r w:rsidR="00993511" w:rsidRPr="00A13DFE">
        <w:rPr>
          <w:rFonts w:cstheme="minorHAnsi"/>
        </w:rPr>
        <w:t>.</w:t>
      </w:r>
    </w:p>
    <w:p w14:paraId="052828F1" w14:textId="77777777" w:rsidR="00C04669" w:rsidRPr="00A13DFE" w:rsidRDefault="00C04669" w:rsidP="00A07CC0">
      <w:pPr>
        <w:pStyle w:val="PargrafodaLista"/>
        <w:spacing w:after="0" w:line="360" w:lineRule="auto"/>
        <w:ind w:left="0"/>
        <w:rPr>
          <w:rFonts w:cstheme="minorHAnsi"/>
        </w:rPr>
      </w:pPr>
    </w:p>
    <w:p w14:paraId="08E13106" w14:textId="3C834C66" w:rsidR="00C04669" w:rsidRPr="00A13DFE" w:rsidRDefault="00C04669" w:rsidP="00A07CC0">
      <w:pPr>
        <w:tabs>
          <w:tab w:val="left" w:pos="426"/>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2.6.</w:t>
      </w:r>
      <w:r w:rsidRPr="00A13DFE">
        <w:rPr>
          <w:rFonts w:asciiTheme="minorHAnsi" w:hAnsiTheme="minorHAnsi" w:cstheme="minorHAnsi"/>
          <w:sz w:val="22"/>
          <w:szCs w:val="22"/>
        </w:rPr>
        <w:tab/>
        <w:t xml:space="preserve">A CONTRATANTE utilizará os meios colocados </w:t>
      </w:r>
      <w:r w:rsidR="001F5896" w:rsidRPr="00A13DFE">
        <w:rPr>
          <w:rFonts w:asciiTheme="minorHAnsi" w:hAnsiTheme="minorHAnsi" w:cstheme="minorHAnsi"/>
          <w:sz w:val="22"/>
          <w:szCs w:val="22"/>
        </w:rPr>
        <w:t>à</w:t>
      </w:r>
      <w:r w:rsidRPr="00A13DFE">
        <w:rPr>
          <w:rFonts w:asciiTheme="minorHAnsi" w:hAnsiTheme="minorHAnsi" w:cstheme="minorHAnsi"/>
          <w:sz w:val="22"/>
          <w:szCs w:val="22"/>
        </w:rPr>
        <w:t xml:space="preserve"> sua disposição exclusivamente para a configuração autorizada.</w:t>
      </w:r>
    </w:p>
    <w:p w14:paraId="7E682C27" w14:textId="77777777" w:rsidR="008E4950" w:rsidRPr="00A13DFE" w:rsidRDefault="008E4950" w:rsidP="00A07CC0">
      <w:pPr>
        <w:spacing w:line="360" w:lineRule="auto"/>
        <w:jc w:val="both"/>
        <w:rPr>
          <w:rFonts w:asciiTheme="minorHAnsi" w:hAnsiTheme="minorHAnsi" w:cstheme="minorHAnsi"/>
          <w:sz w:val="22"/>
          <w:szCs w:val="22"/>
        </w:rPr>
      </w:pPr>
    </w:p>
    <w:p w14:paraId="443EA331" w14:textId="55C7DBED" w:rsidR="0074724B" w:rsidRPr="00A13DFE" w:rsidRDefault="00C0466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2.7.</w:t>
      </w:r>
      <w:r w:rsidRPr="00A13DFE">
        <w:rPr>
          <w:rFonts w:asciiTheme="minorHAnsi" w:hAnsiTheme="minorHAnsi" w:cstheme="minorHAnsi"/>
          <w:sz w:val="22"/>
          <w:szCs w:val="22"/>
        </w:rPr>
        <w:t xml:space="preserve"> </w:t>
      </w:r>
      <w:r w:rsidR="0074724B" w:rsidRPr="00A13DFE">
        <w:rPr>
          <w:rFonts w:asciiTheme="minorHAnsi" w:hAnsiTheme="minorHAnsi" w:cstheme="minorHAnsi"/>
          <w:sz w:val="22"/>
          <w:szCs w:val="22"/>
        </w:rPr>
        <w:t>As Partes poderão alterar os serviços de LAN TO LAN e DEDICATED LINK pela inclusão de nov</w:t>
      </w:r>
      <w:r w:rsidR="00FB6915" w:rsidRPr="00A13DFE">
        <w:rPr>
          <w:rFonts w:asciiTheme="minorHAnsi" w:hAnsiTheme="minorHAnsi" w:cstheme="minorHAnsi"/>
          <w:sz w:val="22"/>
          <w:szCs w:val="22"/>
        </w:rPr>
        <w:t>o</w:t>
      </w:r>
      <w:r w:rsidR="0074724B" w:rsidRPr="00A13DFE">
        <w:rPr>
          <w:rFonts w:asciiTheme="minorHAnsi" w:hAnsiTheme="minorHAnsi" w:cstheme="minorHAnsi"/>
          <w:sz w:val="22"/>
          <w:szCs w:val="22"/>
        </w:rPr>
        <w:t xml:space="preserve">(s) </w:t>
      </w:r>
      <w:r w:rsidR="00FB6915" w:rsidRPr="00A13DFE">
        <w:rPr>
          <w:rFonts w:asciiTheme="minorHAnsi" w:hAnsiTheme="minorHAnsi" w:cstheme="minorHAnsi"/>
          <w:sz w:val="22"/>
          <w:szCs w:val="22"/>
        </w:rPr>
        <w:t>TERMO</w:t>
      </w:r>
      <w:r w:rsidR="005654B6" w:rsidRPr="00A13DFE">
        <w:rPr>
          <w:rFonts w:asciiTheme="minorHAnsi" w:hAnsiTheme="minorHAnsi" w:cstheme="minorHAnsi"/>
          <w:sz w:val="22"/>
          <w:szCs w:val="22"/>
        </w:rPr>
        <w:t>(S)</w:t>
      </w:r>
      <w:r w:rsidR="00FB6915" w:rsidRPr="00A13DFE">
        <w:rPr>
          <w:rFonts w:asciiTheme="minorHAnsi" w:hAnsiTheme="minorHAnsi" w:cstheme="minorHAnsi"/>
          <w:sz w:val="22"/>
          <w:szCs w:val="22"/>
        </w:rPr>
        <w:t xml:space="preserve"> DE CONTRATAÇÃO</w:t>
      </w:r>
      <w:r w:rsidR="0074724B" w:rsidRPr="00A13DFE">
        <w:rPr>
          <w:rFonts w:asciiTheme="minorHAnsi" w:hAnsiTheme="minorHAnsi" w:cstheme="minorHAnsi"/>
          <w:sz w:val="22"/>
          <w:szCs w:val="22"/>
        </w:rPr>
        <w:t xml:space="preserve">, </w:t>
      </w:r>
      <w:r w:rsidR="005654B6" w:rsidRPr="00A13DFE">
        <w:rPr>
          <w:rFonts w:asciiTheme="minorHAnsi" w:hAnsiTheme="minorHAnsi" w:cstheme="minorHAnsi"/>
          <w:sz w:val="22"/>
          <w:szCs w:val="22"/>
        </w:rPr>
        <w:t>o</w:t>
      </w:r>
      <w:r w:rsidR="0074724B" w:rsidRPr="00A13DFE">
        <w:rPr>
          <w:rFonts w:asciiTheme="minorHAnsi" w:hAnsiTheme="minorHAnsi" w:cstheme="minorHAnsi"/>
          <w:sz w:val="22"/>
          <w:szCs w:val="22"/>
        </w:rPr>
        <w:t>(s) qual(</w:t>
      </w:r>
      <w:proofErr w:type="spellStart"/>
      <w:r w:rsidR="0074724B" w:rsidRPr="00A13DFE">
        <w:rPr>
          <w:rFonts w:asciiTheme="minorHAnsi" w:hAnsiTheme="minorHAnsi" w:cstheme="minorHAnsi"/>
          <w:sz w:val="22"/>
          <w:szCs w:val="22"/>
        </w:rPr>
        <w:t>is</w:t>
      </w:r>
      <w:proofErr w:type="spellEnd"/>
      <w:r w:rsidR="0074724B" w:rsidRPr="00A13DFE">
        <w:rPr>
          <w:rFonts w:asciiTheme="minorHAnsi" w:hAnsiTheme="minorHAnsi" w:cstheme="minorHAnsi"/>
          <w:sz w:val="22"/>
          <w:szCs w:val="22"/>
        </w:rPr>
        <w:t>) passarão a integrar o presente Contrato, sem a alteração de qualquer Cláusula aqui prevista</w:t>
      </w:r>
      <w:r w:rsidR="003B7B08" w:rsidRPr="00A13DFE">
        <w:rPr>
          <w:rFonts w:asciiTheme="minorHAnsi" w:hAnsiTheme="minorHAnsi" w:cstheme="minorHAnsi"/>
          <w:sz w:val="22"/>
          <w:szCs w:val="22"/>
        </w:rPr>
        <w:t>.</w:t>
      </w:r>
    </w:p>
    <w:p w14:paraId="7B6F5638" w14:textId="77777777" w:rsidR="003B7B08" w:rsidRPr="00A13DFE" w:rsidRDefault="003B7B08" w:rsidP="00A07CC0">
      <w:pPr>
        <w:spacing w:line="360" w:lineRule="auto"/>
        <w:jc w:val="both"/>
        <w:rPr>
          <w:rFonts w:asciiTheme="minorHAnsi" w:hAnsiTheme="minorHAnsi" w:cstheme="minorHAnsi"/>
          <w:sz w:val="22"/>
          <w:szCs w:val="22"/>
        </w:rPr>
      </w:pPr>
    </w:p>
    <w:p w14:paraId="3F0512F8" w14:textId="75C6EB33" w:rsidR="00C04669" w:rsidRPr="00A13DFE" w:rsidRDefault="0074724B"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2.8.</w:t>
      </w:r>
      <w:r w:rsidRPr="00A13DFE">
        <w:rPr>
          <w:rFonts w:asciiTheme="minorHAnsi" w:hAnsiTheme="minorHAnsi" w:cstheme="minorHAnsi"/>
          <w:sz w:val="22"/>
          <w:szCs w:val="22"/>
        </w:rPr>
        <w:t xml:space="preserve"> </w:t>
      </w:r>
      <w:r w:rsidR="00C04669" w:rsidRPr="00A13DFE">
        <w:rPr>
          <w:rFonts w:asciiTheme="minorHAnsi" w:hAnsiTheme="minorHAnsi" w:cstheme="minorHAnsi"/>
          <w:sz w:val="22"/>
          <w:szCs w:val="22"/>
        </w:rPr>
        <w:t xml:space="preserve">Salvo os limites impostos pelo Contrato,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 xml:space="preserve">não possui qualquer responsabilidade indenizatória perante terceiros que </w:t>
      </w:r>
      <w:r w:rsidR="00ED51D2" w:rsidRPr="00A13DFE">
        <w:rPr>
          <w:rFonts w:asciiTheme="minorHAnsi" w:hAnsiTheme="minorHAnsi" w:cstheme="minorHAnsi"/>
          <w:sz w:val="22"/>
          <w:szCs w:val="22"/>
        </w:rPr>
        <w:t xml:space="preserve">de qualquer forma sejam ligados a </w:t>
      </w:r>
      <w:r w:rsidR="00C04669" w:rsidRPr="00A13DFE">
        <w:rPr>
          <w:rFonts w:asciiTheme="minorHAnsi" w:hAnsiTheme="minorHAnsi" w:cstheme="minorHAnsi"/>
          <w:sz w:val="22"/>
          <w:szCs w:val="22"/>
        </w:rPr>
        <w:t>CONTRATANTE.</w:t>
      </w:r>
    </w:p>
    <w:p w14:paraId="40B57F06" w14:textId="77777777" w:rsidR="00C04669" w:rsidRPr="00A13DFE" w:rsidRDefault="00C04669" w:rsidP="00A07CC0">
      <w:pPr>
        <w:spacing w:line="360" w:lineRule="auto"/>
        <w:jc w:val="both"/>
        <w:rPr>
          <w:rFonts w:asciiTheme="minorHAnsi" w:hAnsiTheme="minorHAnsi" w:cstheme="minorHAnsi"/>
          <w:sz w:val="22"/>
          <w:szCs w:val="22"/>
        </w:rPr>
      </w:pPr>
    </w:p>
    <w:p w14:paraId="0DD6D53C" w14:textId="78E2325B" w:rsidR="00C04669" w:rsidRPr="00A13DFE" w:rsidRDefault="00C0466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w:t>
      </w:r>
      <w:r w:rsidR="0074724B" w:rsidRPr="00A13DFE">
        <w:rPr>
          <w:rFonts w:asciiTheme="minorHAnsi" w:hAnsiTheme="minorHAnsi" w:cstheme="minorHAnsi"/>
          <w:b/>
          <w:bCs/>
          <w:sz w:val="22"/>
          <w:szCs w:val="22"/>
        </w:rPr>
        <w:t>9</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E4950" w:rsidRPr="00A13DFE">
        <w:rPr>
          <w:rFonts w:asciiTheme="minorHAnsi" w:hAnsiTheme="minorHAnsi" w:cstheme="minorHAnsi"/>
          <w:sz w:val="22"/>
          <w:szCs w:val="22"/>
        </w:rPr>
        <w:t xml:space="preserve">O uso pela CONTRATANTE dos serviços disponibilizados por este Contrato apenas poderá ter fins legítimos. É estritamente proibida a transmissão de qualquer material em violação a qualquer lei, dentre os quais: terrorismo, propagação de </w:t>
      </w:r>
      <w:r w:rsidR="008E4950" w:rsidRPr="00A13DFE">
        <w:rPr>
          <w:rFonts w:asciiTheme="minorHAnsi" w:hAnsiTheme="minorHAnsi" w:cstheme="minorHAnsi"/>
          <w:i/>
          <w:sz w:val="22"/>
          <w:szCs w:val="22"/>
        </w:rPr>
        <w:t xml:space="preserve">fake </w:t>
      </w:r>
      <w:proofErr w:type="spellStart"/>
      <w:r w:rsidR="008E4950" w:rsidRPr="00A13DFE">
        <w:rPr>
          <w:rFonts w:asciiTheme="minorHAnsi" w:hAnsiTheme="minorHAnsi" w:cstheme="minorHAnsi"/>
          <w:i/>
          <w:sz w:val="22"/>
          <w:szCs w:val="22"/>
        </w:rPr>
        <w:t>news</w:t>
      </w:r>
      <w:proofErr w:type="spellEnd"/>
      <w:r w:rsidR="008E4950" w:rsidRPr="00A13DFE">
        <w:rPr>
          <w:rFonts w:asciiTheme="minorHAnsi" w:hAnsiTheme="minorHAnsi" w:cstheme="minorHAnsi"/>
          <w:sz w:val="22"/>
          <w:szCs w:val="22"/>
        </w:rPr>
        <w:t>, pedofilia, atos antidemocráticos, entre outros</w:t>
      </w:r>
      <w:r w:rsidRPr="00A13DFE">
        <w:rPr>
          <w:rFonts w:asciiTheme="minorHAnsi" w:hAnsiTheme="minorHAnsi" w:cstheme="minorHAnsi"/>
          <w:sz w:val="22"/>
          <w:szCs w:val="22"/>
        </w:rPr>
        <w:t>.</w:t>
      </w:r>
    </w:p>
    <w:p w14:paraId="787E9ECA" w14:textId="77777777" w:rsidR="0002194D" w:rsidRPr="00A13DFE" w:rsidRDefault="0002194D" w:rsidP="00A07CC0">
      <w:pPr>
        <w:spacing w:line="360" w:lineRule="auto"/>
        <w:jc w:val="both"/>
        <w:rPr>
          <w:rFonts w:asciiTheme="minorHAnsi" w:hAnsiTheme="minorHAnsi" w:cstheme="minorHAnsi"/>
          <w:sz w:val="22"/>
          <w:szCs w:val="22"/>
        </w:rPr>
      </w:pPr>
    </w:p>
    <w:p w14:paraId="2C9E946F" w14:textId="292FCB64" w:rsidR="0002194D" w:rsidRPr="00A13DFE" w:rsidRDefault="0002194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w:t>
      </w:r>
      <w:r w:rsidR="0074724B" w:rsidRPr="00A13DFE">
        <w:rPr>
          <w:rFonts w:asciiTheme="minorHAnsi" w:hAnsiTheme="minorHAnsi" w:cstheme="minorHAnsi"/>
          <w:b/>
          <w:bCs/>
          <w:sz w:val="22"/>
          <w:szCs w:val="22"/>
        </w:rPr>
        <w:t>10</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E4950" w:rsidRPr="00A13DFE">
        <w:rPr>
          <w:rFonts w:asciiTheme="minorHAnsi" w:hAnsiTheme="minorHAnsi" w:cstheme="minorHAnsi"/>
          <w:sz w:val="22"/>
          <w:szCs w:val="22"/>
        </w:rPr>
        <w:t xml:space="preserve">A disponibilização da infraestrutura de telecomunicações de propriedade da </w:t>
      </w:r>
      <w:r w:rsidR="00A13DFE">
        <w:rPr>
          <w:rFonts w:asciiTheme="minorHAnsi" w:hAnsiTheme="minorHAnsi" w:cstheme="minorHAnsi"/>
          <w:b/>
          <w:bCs/>
          <w:sz w:val="22"/>
          <w:szCs w:val="22"/>
        </w:rPr>
        <w:t xml:space="preserve">INOVE </w:t>
      </w:r>
      <w:r w:rsidR="008E4950" w:rsidRPr="00A13DFE">
        <w:rPr>
          <w:rFonts w:asciiTheme="minorHAnsi" w:hAnsiTheme="minorHAnsi" w:cstheme="minorHAnsi"/>
          <w:sz w:val="22"/>
          <w:szCs w:val="22"/>
        </w:rPr>
        <w:t>não possui caráter de exclusividade</w:t>
      </w:r>
      <w:r w:rsidR="0053565E" w:rsidRPr="00A13DFE">
        <w:rPr>
          <w:rFonts w:asciiTheme="minorHAnsi" w:hAnsiTheme="minorHAnsi" w:cstheme="minorHAnsi"/>
          <w:sz w:val="22"/>
          <w:szCs w:val="22"/>
        </w:rPr>
        <w:t>.</w:t>
      </w:r>
    </w:p>
    <w:p w14:paraId="47621121" w14:textId="77777777" w:rsidR="00330BF7" w:rsidRPr="00A13DFE" w:rsidRDefault="00330BF7" w:rsidP="00A07CC0">
      <w:pPr>
        <w:spacing w:line="360" w:lineRule="auto"/>
        <w:jc w:val="both"/>
        <w:rPr>
          <w:rFonts w:asciiTheme="minorHAnsi" w:hAnsiTheme="minorHAnsi" w:cstheme="minorHAnsi"/>
          <w:sz w:val="22"/>
          <w:szCs w:val="22"/>
        </w:rPr>
      </w:pPr>
    </w:p>
    <w:p w14:paraId="35A25694" w14:textId="2A762300" w:rsidR="00330BF7" w:rsidRPr="00A13DFE" w:rsidRDefault="00330BF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2.11.</w:t>
      </w:r>
      <w:r w:rsidRPr="00A13DFE">
        <w:rPr>
          <w:rFonts w:asciiTheme="minorHAnsi" w:hAnsiTheme="minorHAnsi" w:cstheme="minorHAnsi"/>
          <w:sz w:val="22"/>
          <w:szCs w:val="22"/>
        </w:rPr>
        <w:t xml:space="preserve"> Na hipótese de contratação realizada em período de oferta, havendo a descontinuidade ou alteração,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poderá migrar a CONTRATANTE para nova oferta que atenda </w:t>
      </w:r>
      <w:r w:rsidR="00747269" w:rsidRPr="00A13DFE">
        <w:rPr>
          <w:rFonts w:asciiTheme="minorHAnsi" w:hAnsiTheme="minorHAnsi" w:cstheme="minorHAnsi"/>
          <w:sz w:val="22"/>
          <w:szCs w:val="22"/>
        </w:rPr>
        <w:t>às</w:t>
      </w:r>
      <w:r w:rsidR="00B255C5" w:rsidRPr="00A13DFE">
        <w:rPr>
          <w:rFonts w:asciiTheme="minorHAnsi" w:hAnsiTheme="minorHAnsi" w:cstheme="minorHAnsi"/>
          <w:sz w:val="22"/>
          <w:szCs w:val="22"/>
        </w:rPr>
        <w:t xml:space="preserve"> suas necessidades, de forma automática, </w:t>
      </w:r>
      <w:r w:rsidR="00FF484B" w:rsidRPr="00A13DFE">
        <w:rPr>
          <w:rFonts w:asciiTheme="minorHAnsi" w:hAnsiTheme="minorHAnsi" w:cstheme="minorHAnsi"/>
          <w:sz w:val="22"/>
          <w:szCs w:val="22"/>
        </w:rPr>
        <w:t>a qual concorda expressamente.</w:t>
      </w:r>
    </w:p>
    <w:p w14:paraId="05BF204A" w14:textId="649F3281" w:rsidR="00C04669" w:rsidRPr="00A13DFE" w:rsidRDefault="00C04669" w:rsidP="00A07CC0">
      <w:pPr>
        <w:spacing w:line="360" w:lineRule="auto"/>
        <w:jc w:val="both"/>
        <w:rPr>
          <w:rFonts w:asciiTheme="minorHAnsi" w:hAnsiTheme="minorHAnsi" w:cstheme="minorHAnsi"/>
          <w:sz w:val="22"/>
          <w:szCs w:val="22"/>
        </w:rPr>
        <w:sectPr w:rsidR="00C04669" w:rsidRPr="00A13DFE" w:rsidSect="00E47FC1">
          <w:type w:val="continuous"/>
          <w:pgSz w:w="11906" w:h="16838" w:code="9"/>
          <w:pgMar w:top="1134" w:right="1134" w:bottom="1134" w:left="1134" w:header="284" w:footer="851" w:gutter="0"/>
          <w:cols w:space="708"/>
          <w:docGrid w:linePitch="360"/>
        </w:sectPr>
      </w:pPr>
    </w:p>
    <w:p w14:paraId="559F4BDA" w14:textId="77777777" w:rsidR="0067198C" w:rsidRPr="00A13DFE" w:rsidRDefault="0067198C" w:rsidP="00A07CC0">
      <w:pPr>
        <w:spacing w:line="360" w:lineRule="auto"/>
        <w:jc w:val="center"/>
        <w:outlineLvl w:val="0"/>
        <w:rPr>
          <w:rFonts w:asciiTheme="minorHAnsi" w:hAnsiTheme="minorHAnsi" w:cstheme="minorHAnsi"/>
          <w:b/>
          <w:sz w:val="22"/>
          <w:szCs w:val="22"/>
        </w:rPr>
      </w:pPr>
    </w:p>
    <w:p w14:paraId="7FBFD49C" w14:textId="45688411" w:rsidR="00EC3845" w:rsidRPr="00A13DFE" w:rsidRDefault="00EC3845"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CLÁUSULA TERCEIRA – DAS FORMAS DE ADESÃO</w:t>
      </w:r>
    </w:p>
    <w:p w14:paraId="7D4C5D61" w14:textId="77777777" w:rsidR="00EC3845" w:rsidRPr="00A13DFE" w:rsidRDefault="00EC3845" w:rsidP="00A07CC0">
      <w:pPr>
        <w:spacing w:line="360" w:lineRule="auto"/>
        <w:jc w:val="both"/>
        <w:outlineLvl w:val="0"/>
        <w:rPr>
          <w:rFonts w:asciiTheme="minorHAnsi" w:hAnsiTheme="minorHAnsi" w:cstheme="minorHAnsi"/>
          <w:b/>
          <w:sz w:val="22"/>
          <w:szCs w:val="22"/>
        </w:rPr>
      </w:pPr>
    </w:p>
    <w:p w14:paraId="37B57D42" w14:textId="77777777" w:rsidR="003D271C" w:rsidRPr="00A13DFE" w:rsidRDefault="003D271C" w:rsidP="00A07CC0">
      <w:pPr>
        <w:spacing w:line="360" w:lineRule="auto"/>
        <w:jc w:val="both"/>
        <w:outlineLvl w:val="0"/>
        <w:rPr>
          <w:rFonts w:asciiTheme="minorHAnsi" w:hAnsiTheme="minorHAnsi" w:cstheme="minorHAnsi"/>
          <w:b/>
          <w:sz w:val="22"/>
          <w:szCs w:val="22"/>
        </w:rPr>
        <w:sectPr w:rsidR="003D271C" w:rsidRPr="00A13DFE" w:rsidSect="00E47FC1">
          <w:type w:val="continuous"/>
          <w:pgSz w:w="11906" w:h="16838" w:code="9"/>
          <w:pgMar w:top="1134" w:right="1134" w:bottom="1134" w:left="1134" w:header="284" w:footer="851" w:gutter="0"/>
          <w:cols w:space="708"/>
          <w:docGrid w:linePitch="360"/>
        </w:sectPr>
      </w:pPr>
    </w:p>
    <w:p w14:paraId="42EFFB92" w14:textId="7410D188" w:rsidR="00661B31" w:rsidRPr="00A13DFE" w:rsidRDefault="00661B31" w:rsidP="00A07CC0">
      <w:pPr>
        <w:spacing w:line="360" w:lineRule="auto"/>
        <w:jc w:val="both"/>
        <w:outlineLvl w:val="0"/>
        <w:rPr>
          <w:rFonts w:asciiTheme="minorHAnsi" w:hAnsiTheme="minorHAnsi" w:cstheme="minorHAnsi"/>
          <w:sz w:val="22"/>
          <w:szCs w:val="22"/>
        </w:rPr>
      </w:pPr>
      <w:r w:rsidRPr="00A13DFE">
        <w:rPr>
          <w:rFonts w:asciiTheme="minorHAnsi" w:hAnsiTheme="minorHAnsi" w:cstheme="minorHAnsi"/>
          <w:b/>
          <w:bCs/>
          <w:sz w:val="22"/>
          <w:szCs w:val="22"/>
        </w:rPr>
        <w:t>3.1.</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A adesão pela CONTRATANTE ao presente Contrato efetiva-se com o preenchimento e assinatura física ou digital por ambas as Partes d</w:t>
      </w:r>
      <w:r w:rsidR="005654B6" w:rsidRPr="00A13DFE">
        <w:rPr>
          <w:rFonts w:asciiTheme="minorHAnsi" w:hAnsiTheme="minorHAnsi" w:cstheme="minorHAnsi"/>
          <w:sz w:val="22"/>
          <w:szCs w:val="22"/>
        </w:rPr>
        <w:t>o</w:t>
      </w:r>
      <w:r w:rsidR="00325C33"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Pr="00A13DFE">
        <w:rPr>
          <w:rFonts w:asciiTheme="minorHAnsi" w:hAnsiTheme="minorHAnsi" w:cstheme="minorHAnsi"/>
          <w:sz w:val="22"/>
          <w:szCs w:val="22"/>
        </w:rPr>
        <w:t>.</w:t>
      </w:r>
    </w:p>
    <w:p w14:paraId="184E6728" w14:textId="77777777" w:rsidR="00661B31" w:rsidRPr="00A13DFE" w:rsidRDefault="00661B31" w:rsidP="00A07CC0">
      <w:pPr>
        <w:spacing w:line="360" w:lineRule="auto"/>
        <w:jc w:val="both"/>
        <w:outlineLvl w:val="0"/>
        <w:rPr>
          <w:rFonts w:asciiTheme="minorHAnsi" w:hAnsiTheme="minorHAnsi" w:cstheme="minorHAnsi"/>
          <w:sz w:val="22"/>
          <w:szCs w:val="22"/>
        </w:rPr>
      </w:pPr>
    </w:p>
    <w:p w14:paraId="07DDA767" w14:textId="6262A87D" w:rsidR="00661B31" w:rsidRPr="00A13DFE" w:rsidRDefault="00661B31" w:rsidP="00A07CC0">
      <w:pPr>
        <w:spacing w:line="360" w:lineRule="auto"/>
        <w:jc w:val="both"/>
        <w:outlineLvl w:val="0"/>
        <w:rPr>
          <w:rFonts w:asciiTheme="minorHAnsi" w:hAnsiTheme="minorHAnsi" w:cstheme="minorHAnsi"/>
          <w:sz w:val="22"/>
          <w:szCs w:val="22"/>
        </w:rPr>
      </w:pPr>
      <w:r w:rsidRPr="00A13DFE">
        <w:rPr>
          <w:rFonts w:asciiTheme="minorHAnsi" w:hAnsiTheme="minorHAnsi" w:cstheme="minorHAnsi"/>
          <w:b/>
          <w:bCs/>
          <w:sz w:val="22"/>
          <w:szCs w:val="22"/>
        </w:rPr>
        <w:t>3.2.</w:t>
      </w:r>
      <w:r w:rsidR="00BC700A"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Com relação à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suas obrigações e responsabilidades iniciam efetivamente a partir da ciência comprovad</w:t>
      </w:r>
      <w:r w:rsidR="0058554D" w:rsidRPr="00A13DFE">
        <w:rPr>
          <w:rFonts w:asciiTheme="minorHAnsi" w:hAnsiTheme="minorHAnsi" w:cstheme="minorHAnsi"/>
          <w:sz w:val="22"/>
          <w:szCs w:val="22"/>
        </w:rPr>
        <w:t>a</w:t>
      </w:r>
      <w:r w:rsidR="00325C33" w:rsidRPr="00A13DFE">
        <w:rPr>
          <w:rFonts w:asciiTheme="minorHAnsi" w:hAnsiTheme="minorHAnsi" w:cstheme="minorHAnsi"/>
          <w:sz w:val="22"/>
          <w:szCs w:val="22"/>
        </w:rPr>
        <w:t xml:space="preserve"> que a CONTRATANTE aderiu ao presente Contrato, mediante a forma de adesão descrita no item 3.1., podendo, conforme previsão n</w:t>
      </w:r>
      <w:r w:rsidR="005654B6" w:rsidRPr="00A13DFE">
        <w:rPr>
          <w:rFonts w:asciiTheme="minorHAnsi" w:hAnsiTheme="minorHAnsi" w:cstheme="minorHAnsi"/>
          <w:sz w:val="22"/>
          <w:szCs w:val="22"/>
        </w:rPr>
        <w:t>o</w:t>
      </w:r>
      <w:r w:rsidR="00325C33"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325C33" w:rsidRPr="00A13DFE">
        <w:rPr>
          <w:rFonts w:asciiTheme="minorHAnsi" w:hAnsiTheme="minorHAnsi" w:cstheme="minorHAnsi"/>
          <w:sz w:val="22"/>
          <w:szCs w:val="22"/>
        </w:rPr>
        <w:t>, iniciar somente após o pagamento pela CONTRATANTE de eventual taxa de instalação</w:t>
      </w:r>
      <w:r w:rsidR="003271DC" w:rsidRPr="00A13DFE">
        <w:rPr>
          <w:rFonts w:asciiTheme="minorHAnsi" w:hAnsiTheme="minorHAnsi" w:cstheme="minorHAnsi"/>
          <w:sz w:val="22"/>
          <w:szCs w:val="22"/>
        </w:rPr>
        <w:t xml:space="preserve">. </w:t>
      </w:r>
    </w:p>
    <w:p w14:paraId="679759F7" w14:textId="77777777" w:rsidR="00661B31" w:rsidRPr="00A13DFE" w:rsidRDefault="00661B31" w:rsidP="00A07CC0">
      <w:pPr>
        <w:spacing w:line="360" w:lineRule="auto"/>
        <w:jc w:val="both"/>
        <w:outlineLvl w:val="0"/>
        <w:rPr>
          <w:rFonts w:asciiTheme="minorHAnsi" w:hAnsiTheme="minorHAnsi" w:cstheme="minorHAnsi"/>
          <w:b/>
          <w:sz w:val="22"/>
          <w:szCs w:val="22"/>
        </w:rPr>
        <w:sectPr w:rsidR="00661B31" w:rsidRPr="00A13DFE" w:rsidSect="00E47FC1">
          <w:type w:val="continuous"/>
          <w:pgSz w:w="11906" w:h="16838" w:code="9"/>
          <w:pgMar w:top="1134" w:right="1134" w:bottom="1134" w:left="1134" w:header="284" w:footer="851" w:gutter="0"/>
          <w:cols w:space="708"/>
          <w:docGrid w:linePitch="360"/>
        </w:sectPr>
      </w:pPr>
    </w:p>
    <w:p w14:paraId="04AF0C50" w14:textId="77777777" w:rsidR="0058554D" w:rsidRPr="00A13DFE" w:rsidRDefault="0058554D" w:rsidP="00A07CC0">
      <w:pPr>
        <w:spacing w:line="360" w:lineRule="auto"/>
        <w:jc w:val="both"/>
        <w:outlineLvl w:val="0"/>
        <w:rPr>
          <w:rFonts w:asciiTheme="minorHAnsi" w:hAnsiTheme="minorHAnsi" w:cstheme="minorHAnsi"/>
          <w:b/>
          <w:sz w:val="22"/>
          <w:szCs w:val="22"/>
        </w:rPr>
      </w:pPr>
    </w:p>
    <w:p w14:paraId="104660EC" w14:textId="270F6C85" w:rsidR="00C04669" w:rsidRPr="00A13DFE" w:rsidRDefault="000814FB"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BF5997" w:rsidRPr="00A13DFE">
        <w:rPr>
          <w:rFonts w:asciiTheme="minorHAnsi" w:hAnsiTheme="minorHAnsi" w:cstheme="minorHAnsi"/>
          <w:b/>
          <w:sz w:val="22"/>
          <w:szCs w:val="22"/>
        </w:rPr>
        <w:t>QUARTA</w:t>
      </w:r>
      <w:r w:rsidRPr="00A13DFE">
        <w:rPr>
          <w:rFonts w:asciiTheme="minorHAnsi" w:hAnsiTheme="minorHAnsi" w:cstheme="minorHAnsi"/>
          <w:b/>
          <w:sz w:val="22"/>
          <w:szCs w:val="22"/>
        </w:rPr>
        <w:t xml:space="preserve"> – </w:t>
      </w:r>
      <w:r w:rsidR="00C04669" w:rsidRPr="00A13DFE">
        <w:rPr>
          <w:rFonts w:asciiTheme="minorHAnsi" w:hAnsiTheme="minorHAnsi" w:cstheme="minorHAnsi"/>
          <w:b/>
          <w:sz w:val="22"/>
          <w:szCs w:val="22"/>
        </w:rPr>
        <w:t>INSTALAÇÃO E MANUTENÇÃO DOS SERVIÇOS.</w:t>
      </w:r>
    </w:p>
    <w:p w14:paraId="7700ED63" w14:textId="77777777" w:rsidR="00C04669" w:rsidRPr="00A13DFE" w:rsidRDefault="00C04669" w:rsidP="00A07CC0">
      <w:pPr>
        <w:spacing w:line="360" w:lineRule="auto"/>
        <w:jc w:val="center"/>
        <w:rPr>
          <w:rFonts w:asciiTheme="minorHAnsi" w:hAnsiTheme="minorHAnsi" w:cstheme="minorHAnsi"/>
          <w:sz w:val="22"/>
          <w:szCs w:val="22"/>
        </w:rPr>
      </w:pPr>
    </w:p>
    <w:p w14:paraId="2E1E1B3D" w14:textId="77777777" w:rsidR="00D74BED" w:rsidRPr="00A13DFE" w:rsidRDefault="00D74BED" w:rsidP="00A07CC0">
      <w:pPr>
        <w:spacing w:line="360" w:lineRule="auto"/>
        <w:jc w:val="center"/>
        <w:rPr>
          <w:rFonts w:asciiTheme="minorHAnsi" w:hAnsiTheme="minorHAnsi" w:cstheme="minorHAnsi"/>
          <w:sz w:val="22"/>
          <w:szCs w:val="22"/>
        </w:rPr>
        <w:sectPr w:rsidR="00D74BED" w:rsidRPr="00A13DFE" w:rsidSect="00E47FC1">
          <w:type w:val="continuous"/>
          <w:pgSz w:w="11906" w:h="16838" w:code="9"/>
          <w:pgMar w:top="1134" w:right="1134" w:bottom="1134" w:left="1134" w:header="284" w:footer="851" w:gutter="0"/>
          <w:cols w:space="708"/>
          <w:docGrid w:linePitch="360"/>
        </w:sectPr>
      </w:pPr>
    </w:p>
    <w:p w14:paraId="656F0944" w14:textId="17D45C41" w:rsidR="00435021" w:rsidRPr="00A13DFE" w:rsidRDefault="0043502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4.1.</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O prazo máximo para ativação dos serviços será discriminado n</w:t>
      </w:r>
      <w:r w:rsidR="005654B6" w:rsidRPr="00A13DFE">
        <w:rPr>
          <w:rFonts w:asciiTheme="minorHAnsi" w:hAnsiTheme="minorHAnsi" w:cstheme="minorHAnsi"/>
          <w:sz w:val="22"/>
          <w:szCs w:val="22"/>
        </w:rPr>
        <w:t>o</w:t>
      </w:r>
      <w:r w:rsidR="00325C33"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Pr="00A13DFE">
        <w:rPr>
          <w:rFonts w:asciiTheme="minorHAnsi" w:hAnsiTheme="minorHAnsi" w:cstheme="minorHAnsi"/>
          <w:sz w:val="22"/>
          <w:szCs w:val="22"/>
        </w:rPr>
        <w:t>.</w:t>
      </w:r>
    </w:p>
    <w:p w14:paraId="7C8F6089" w14:textId="77777777" w:rsidR="00435021" w:rsidRPr="00A13DFE" w:rsidRDefault="00435021" w:rsidP="00A07CC0">
      <w:pPr>
        <w:spacing w:line="360" w:lineRule="auto"/>
        <w:jc w:val="both"/>
        <w:rPr>
          <w:rFonts w:asciiTheme="minorHAnsi" w:hAnsiTheme="minorHAnsi" w:cstheme="minorHAnsi"/>
          <w:sz w:val="22"/>
          <w:szCs w:val="22"/>
        </w:rPr>
      </w:pPr>
    </w:p>
    <w:p w14:paraId="5E4B36D0" w14:textId="0227DF79" w:rsidR="002C3650" w:rsidRPr="00A13DFE" w:rsidRDefault="00300088"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8F2D08" w:rsidRPr="00A13DFE">
        <w:rPr>
          <w:rFonts w:asciiTheme="minorHAnsi" w:hAnsiTheme="minorHAnsi" w:cstheme="minorHAnsi"/>
          <w:b/>
          <w:bCs/>
          <w:sz w:val="22"/>
          <w:szCs w:val="22"/>
        </w:rPr>
        <w:t>1.</w:t>
      </w:r>
      <w:r w:rsidRPr="00A13DFE">
        <w:rPr>
          <w:rFonts w:asciiTheme="minorHAnsi" w:hAnsiTheme="minorHAnsi" w:cstheme="minorHAnsi"/>
          <w:b/>
          <w:bCs/>
          <w:sz w:val="22"/>
          <w:szCs w:val="22"/>
        </w:rPr>
        <w:t>2.</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O prazo máximo de ativação dos serviços poderá sofrer alterações, nas seguintes hipóteses: (i) caso a CONTRATANTE não disponibilize local e/ou computadores/estações de trabalho adequadas para a instalação dos serviços; (</w:t>
      </w:r>
      <w:proofErr w:type="spellStart"/>
      <w:r w:rsidR="00325C33" w:rsidRPr="00A13DFE">
        <w:rPr>
          <w:rFonts w:asciiTheme="minorHAnsi" w:hAnsiTheme="minorHAnsi" w:cstheme="minorHAnsi"/>
          <w:sz w:val="22"/>
          <w:szCs w:val="22"/>
        </w:rPr>
        <w:t>ii</w:t>
      </w:r>
      <w:proofErr w:type="spellEnd"/>
      <w:r w:rsidR="00325C33" w:rsidRPr="00A13DFE">
        <w:rPr>
          <w:rFonts w:asciiTheme="minorHAnsi" w:hAnsiTheme="minorHAnsi" w:cstheme="minorHAnsi"/>
          <w:sz w:val="22"/>
          <w:szCs w:val="22"/>
        </w:rPr>
        <w:t xml:space="preserve">) caso a CONTRATANTE não permita o acesso pela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ao local da instalação dos serviços; (</w:t>
      </w:r>
      <w:proofErr w:type="spellStart"/>
      <w:r w:rsidR="00325C33" w:rsidRPr="00A13DFE">
        <w:rPr>
          <w:rFonts w:asciiTheme="minorHAnsi" w:hAnsiTheme="minorHAnsi" w:cstheme="minorHAnsi"/>
          <w:sz w:val="22"/>
          <w:szCs w:val="22"/>
        </w:rPr>
        <w:t>iii</w:t>
      </w:r>
      <w:proofErr w:type="spellEnd"/>
      <w:r w:rsidR="00325C33" w:rsidRPr="00A13DFE">
        <w:rPr>
          <w:rFonts w:asciiTheme="minorHAnsi" w:hAnsiTheme="minorHAnsi" w:cstheme="minorHAnsi"/>
          <w:sz w:val="22"/>
          <w:szCs w:val="22"/>
        </w:rPr>
        <w:t>) em caso fortuito, força maior, como instabilidade climática, greves ou pandemia; (</w:t>
      </w:r>
      <w:proofErr w:type="spellStart"/>
      <w:r w:rsidR="00325C33" w:rsidRPr="00A13DFE">
        <w:rPr>
          <w:rFonts w:asciiTheme="minorHAnsi" w:hAnsiTheme="minorHAnsi" w:cstheme="minorHAnsi"/>
          <w:sz w:val="22"/>
          <w:szCs w:val="22"/>
        </w:rPr>
        <w:t>iv</w:t>
      </w:r>
      <w:proofErr w:type="spellEnd"/>
      <w:r w:rsidR="00325C33" w:rsidRPr="00A13DFE">
        <w:rPr>
          <w:rFonts w:asciiTheme="minorHAnsi" w:hAnsiTheme="minorHAnsi" w:cstheme="minorHAnsi"/>
          <w:sz w:val="22"/>
          <w:szCs w:val="22"/>
        </w:rPr>
        <w:t xml:space="preserve">) em caso de atrasos decorrentes de culpabilidade de terceiros, como atrasos na entrega dos equipamentos necessários; (v) outras hipóteses que não exista a culpabilidade da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w:t>
      </w:r>
    </w:p>
    <w:p w14:paraId="23775AC9" w14:textId="0682A7D3" w:rsidR="00435021" w:rsidRPr="00A13DFE" w:rsidRDefault="00300088"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 xml:space="preserve"> </w:t>
      </w:r>
    </w:p>
    <w:p w14:paraId="0E224D23" w14:textId="093C3EE2" w:rsidR="00E777FD" w:rsidRPr="00A13DFE" w:rsidRDefault="00BF599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841D18" w:rsidRPr="00A13DFE">
        <w:rPr>
          <w:rFonts w:asciiTheme="minorHAnsi" w:hAnsiTheme="minorHAnsi" w:cstheme="minorHAnsi"/>
          <w:b/>
          <w:bCs/>
          <w:sz w:val="22"/>
          <w:szCs w:val="22"/>
        </w:rPr>
        <w:t>.</w:t>
      </w:r>
      <w:r w:rsidR="007E6EA4" w:rsidRPr="00A13DFE">
        <w:rPr>
          <w:rFonts w:asciiTheme="minorHAnsi" w:hAnsiTheme="minorHAnsi" w:cstheme="minorHAnsi"/>
          <w:b/>
          <w:bCs/>
          <w:sz w:val="22"/>
          <w:szCs w:val="22"/>
        </w:rPr>
        <w:t>2</w:t>
      </w:r>
      <w:r w:rsidR="00D74BED" w:rsidRPr="00A13DFE">
        <w:rPr>
          <w:rFonts w:asciiTheme="minorHAnsi" w:hAnsiTheme="minorHAnsi" w:cstheme="minorHAnsi"/>
          <w:b/>
          <w:bCs/>
          <w:sz w:val="22"/>
          <w:szCs w:val="22"/>
        </w:rPr>
        <w:t>.</w:t>
      </w:r>
      <w:r w:rsidR="00D74BED"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Caso seja necessário e contratado, 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 xml:space="preserve">poderá disponibilizar os equipamentos necessários à instalação dos serviços à CONTRATANTE mediante comodato ou locação. Havendo o comodato/locação de </w:t>
      </w:r>
      <w:r w:rsidR="00325C33" w:rsidRPr="00A13DFE">
        <w:rPr>
          <w:rFonts w:asciiTheme="minorHAnsi" w:hAnsiTheme="minorHAnsi" w:cstheme="minorHAnsi"/>
          <w:sz w:val="22"/>
          <w:szCs w:val="22"/>
        </w:rPr>
        <w:lastRenderedPageBreak/>
        <w:t>equipamentos, estes serão detalhadamente discriminados n</w:t>
      </w:r>
      <w:r w:rsidR="005654B6" w:rsidRPr="00A13DFE">
        <w:rPr>
          <w:rFonts w:asciiTheme="minorHAnsi" w:hAnsiTheme="minorHAnsi" w:cstheme="minorHAnsi"/>
          <w:sz w:val="22"/>
          <w:szCs w:val="22"/>
        </w:rPr>
        <w:t>o</w:t>
      </w:r>
      <w:r w:rsidR="00325C33"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761977" w:rsidRPr="00A13DFE">
        <w:rPr>
          <w:rFonts w:asciiTheme="minorHAnsi" w:hAnsiTheme="minorHAnsi" w:cstheme="minorHAnsi"/>
          <w:sz w:val="22"/>
          <w:szCs w:val="22"/>
        </w:rPr>
        <w:t xml:space="preserve"> e respectiva Ordem de Serviço de instalação (O</w:t>
      </w:r>
      <w:r w:rsidR="00C61E67" w:rsidRPr="00A13DFE">
        <w:rPr>
          <w:rFonts w:asciiTheme="minorHAnsi" w:hAnsiTheme="minorHAnsi" w:cstheme="minorHAnsi"/>
          <w:sz w:val="22"/>
          <w:szCs w:val="22"/>
        </w:rPr>
        <w:t>.</w:t>
      </w:r>
      <w:r w:rsidR="00761977" w:rsidRPr="00A13DFE">
        <w:rPr>
          <w:rFonts w:asciiTheme="minorHAnsi" w:hAnsiTheme="minorHAnsi" w:cstheme="minorHAnsi"/>
          <w:sz w:val="22"/>
          <w:szCs w:val="22"/>
        </w:rPr>
        <w:t>S</w:t>
      </w:r>
      <w:r w:rsidR="00C61E67" w:rsidRPr="00A13DFE">
        <w:rPr>
          <w:rFonts w:asciiTheme="minorHAnsi" w:hAnsiTheme="minorHAnsi" w:cstheme="minorHAnsi"/>
          <w:sz w:val="22"/>
          <w:szCs w:val="22"/>
        </w:rPr>
        <w:t>.</w:t>
      </w:r>
      <w:r w:rsidR="00761977" w:rsidRPr="00A13DFE">
        <w:rPr>
          <w:rFonts w:asciiTheme="minorHAnsi" w:hAnsiTheme="minorHAnsi" w:cstheme="minorHAnsi"/>
          <w:sz w:val="22"/>
          <w:szCs w:val="22"/>
        </w:rPr>
        <w:t>)</w:t>
      </w:r>
      <w:r w:rsidR="00567A88" w:rsidRPr="00A13DFE">
        <w:rPr>
          <w:rFonts w:asciiTheme="minorHAnsi" w:hAnsiTheme="minorHAnsi" w:cstheme="minorHAnsi"/>
          <w:sz w:val="22"/>
          <w:szCs w:val="22"/>
        </w:rPr>
        <w:t>.</w:t>
      </w:r>
      <w:r w:rsidR="00E777FD" w:rsidRPr="00A13DFE">
        <w:rPr>
          <w:rFonts w:asciiTheme="minorHAnsi" w:hAnsiTheme="minorHAnsi" w:cstheme="minorHAnsi"/>
          <w:sz w:val="22"/>
          <w:szCs w:val="22"/>
        </w:rPr>
        <w:t xml:space="preserve"> </w:t>
      </w:r>
    </w:p>
    <w:p w14:paraId="78161670" w14:textId="77777777" w:rsidR="00E777FD" w:rsidRPr="00A13DFE" w:rsidRDefault="00E777FD" w:rsidP="00A07CC0">
      <w:pPr>
        <w:spacing w:line="360" w:lineRule="auto"/>
        <w:jc w:val="both"/>
        <w:rPr>
          <w:rFonts w:asciiTheme="minorHAnsi" w:hAnsiTheme="minorHAnsi" w:cstheme="minorHAnsi"/>
          <w:sz w:val="22"/>
          <w:szCs w:val="22"/>
        </w:rPr>
      </w:pPr>
    </w:p>
    <w:p w14:paraId="799FDCE2" w14:textId="64343097" w:rsidR="00C04669" w:rsidRPr="00A13DFE" w:rsidRDefault="00841D18"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7E6EA4" w:rsidRPr="00A13DFE">
        <w:rPr>
          <w:rFonts w:asciiTheme="minorHAnsi" w:hAnsiTheme="minorHAnsi" w:cstheme="minorHAnsi"/>
          <w:b/>
          <w:bCs/>
          <w:sz w:val="22"/>
          <w:szCs w:val="22"/>
        </w:rPr>
        <w:t>3</w:t>
      </w:r>
      <w:r w:rsidR="006A0144" w:rsidRPr="00A13DFE">
        <w:rPr>
          <w:rFonts w:asciiTheme="minorHAnsi" w:hAnsiTheme="minorHAnsi" w:cstheme="minorHAnsi"/>
          <w:b/>
          <w:bCs/>
          <w:sz w:val="22"/>
          <w:szCs w:val="22"/>
        </w:rPr>
        <w:t>.</w:t>
      </w:r>
      <w:r w:rsidR="006A0144"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A instalação, operação e manutenção dos equipamentos em comodato/locação são de competência exclusiva da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sendo vedada a intervenção de terceiros, mesmo que remotamente</w:t>
      </w:r>
      <w:r w:rsidR="00C04669" w:rsidRPr="00A13DFE">
        <w:rPr>
          <w:rFonts w:asciiTheme="minorHAnsi" w:hAnsiTheme="minorHAnsi" w:cstheme="minorHAnsi"/>
          <w:sz w:val="22"/>
          <w:szCs w:val="22"/>
        </w:rPr>
        <w:t>.</w:t>
      </w:r>
    </w:p>
    <w:p w14:paraId="5529C93A" w14:textId="77777777" w:rsidR="002B26BA" w:rsidRPr="00A13DFE" w:rsidRDefault="002B26BA" w:rsidP="00A07CC0">
      <w:pPr>
        <w:spacing w:line="360" w:lineRule="auto"/>
        <w:jc w:val="both"/>
        <w:rPr>
          <w:rFonts w:asciiTheme="minorHAnsi" w:hAnsiTheme="minorHAnsi" w:cstheme="minorHAnsi"/>
          <w:sz w:val="22"/>
          <w:szCs w:val="22"/>
        </w:rPr>
      </w:pPr>
    </w:p>
    <w:p w14:paraId="56EE6D91" w14:textId="6235E876" w:rsidR="00D64E58" w:rsidRPr="00A13DFE" w:rsidRDefault="00841D18"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7E6EA4" w:rsidRPr="00A13DFE">
        <w:rPr>
          <w:rFonts w:asciiTheme="minorHAnsi" w:hAnsiTheme="minorHAnsi" w:cstheme="minorHAnsi"/>
          <w:b/>
          <w:bCs/>
          <w:sz w:val="22"/>
          <w:szCs w:val="22"/>
        </w:rPr>
        <w:t>4</w:t>
      </w:r>
      <w:r w:rsidR="00D64E58" w:rsidRPr="00A13DFE">
        <w:rPr>
          <w:rFonts w:asciiTheme="minorHAnsi" w:hAnsiTheme="minorHAnsi" w:cstheme="minorHAnsi"/>
          <w:b/>
          <w:bCs/>
          <w:sz w:val="22"/>
          <w:szCs w:val="22"/>
        </w:rPr>
        <w:t>.</w:t>
      </w:r>
      <w:r w:rsidR="00D64E58"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A CONTRATANTE deverá providenciar local adequado e a infraestrutura necessária à correta instalação dos equipamentos em comodato/locação e funcionamento do serviço, garantindo 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amplo acesso às suas dependências, a qualquer tempo, independentemente de aviso prévio ou qualquer outra formalidade judicial/extrajudicial</w:t>
      </w:r>
      <w:r w:rsidR="00D64E58" w:rsidRPr="00A13DFE">
        <w:rPr>
          <w:rFonts w:asciiTheme="minorHAnsi" w:hAnsiTheme="minorHAnsi" w:cstheme="minorHAnsi"/>
          <w:sz w:val="22"/>
          <w:szCs w:val="22"/>
        </w:rPr>
        <w:t>.</w:t>
      </w:r>
    </w:p>
    <w:p w14:paraId="39079D64" w14:textId="77777777" w:rsidR="00D64E58" w:rsidRPr="00A13DFE" w:rsidRDefault="00D64E58" w:rsidP="00A07CC0">
      <w:pPr>
        <w:tabs>
          <w:tab w:val="left" w:pos="567"/>
        </w:tabs>
        <w:spacing w:line="360" w:lineRule="auto"/>
        <w:jc w:val="both"/>
        <w:rPr>
          <w:rFonts w:asciiTheme="minorHAnsi" w:hAnsiTheme="minorHAnsi" w:cstheme="minorHAnsi"/>
          <w:sz w:val="22"/>
          <w:szCs w:val="22"/>
        </w:rPr>
      </w:pPr>
    </w:p>
    <w:p w14:paraId="04E9B5ED" w14:textId="2C979D19" w:rsidR="00C04669" w:rsidRPr="00A13DFE" w:rsidRDefault="00BF5997"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661B31" w:rsidRPr="00A13DFE">
        <w:rPr>
          <w:rFonts w:asciiTheme="minorHAnsi" w:hAnsiTheme="minorHAnsi" w:cstheme="minorHAnsi"/>
          <w:b/>
          <w:bCs/>
          <w:sz w:val="22"/>
          <w:szCs w:val="22"/>
        </w:rPr>
        <w:t>.</w:t>
      </w:r>
      <w:r w:rsidR="007E6EA4" w:rsidRPr="00A13DFE">
        <w:rPr>
          <w:rFonts w:asciiTheme="minorHAnsi" w:hAnsiTheme="minorHAnsi" w:cstheme="minorHAnsi"/>
          <w:b/>
          <w:bCs/>
          <w:sz w:val="22"/>
          <w:szCs w:val="22"/>
        </w:rPr>
        <w:t>5</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ab/>
      </w:r>
      <w:r w:rsidR="00325C33" w:rsidRPr="00A13DFE">
        <w:rPr>
          <w:rFonts w:asciiTheme="minorHAnsi" w:hAnsiTheme="minorHAnsi" w:cstheme="minorHAnsi"/>
          <w:sz w:val="22"/>
          <w:szCs w:val="22"/>
        </w:rPr>
        <w:t xml:space="preserve">A CONTRATANTE se obriga a receber os empregados e prepostos da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devidamente credenciados, para manutenção e conservação dos equipamentos em comodato/locação, devendo garantir o livre acesso para o desempenho de tais atividades</w:t>
      </w:r>
      <w:r w:rsidR="00C04669" w:rsidRPr="00A13DFE">
        <w:rPr>
          <w:rFonts w:asciiTheme="minorHAnsi" w:hAnsiTheme="minorHAnsi" w:cstheme="minorHAnsi"/>
          <w:sz w:val="22"/>
          <w:szCs w:val="22"/>
        </w:rPr>
        <w:t>.</w:t>
      </w:r>
    </w:p>
    <w:p w14:paraId="3F198FAF" w14:textId="77777777" w:rsidR="002B26BA" w:rsidRPr="00A13DFE" w:rsidRDefault="002B26BA" w:rsidP="00A07CC0">
      <w:pPr>
        <w:spacing w:line="360" w:lineRule="auto"/>
        <w:jc w:val="both"/>
        <w:rPr>
          <w:rFonts w:asciiTheme="minorHAnsi" w:hAnsiTheme="minorHAnsi" w:cstheme="minorHAnsi"/>
          <w:sz w:val="22"/>
          <w:szCs w:val="22"/>
        </w:rPr>
      </w:pPr>
    </w:p>
    <w:p w14:paraId="14F50743" w14:textId="69284D52" w:rsidR="00C04669" w:rsidRPr="00A13DFE" w:rsidRDefault="00BF5997"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C04669" w:rsidRPr="00A13DFE">
        <w:rPr>
          <w:rFonts w:asciiTheme="minorHAnsi" w:hAnsiTheme="minorHAnsi" w:cstheme="minorHAnsi"/>
          <w:b/>
          <w:bCs/>
          <w:sz w:val="22"/>
          <w:szCs w:val="22"/>
        </w:rPr>
        <w:t>.</w:t>
      </w:r>
      <w:r w:rsidR="007E6EA4" w:rsidRPr="00A13DFE">
        <w:rPr>
          <w:rFonts w:asciiTheme="minorHAnsi" w:hAnsiTheme="minorHAnsi" w:cstheme="minorHAnsi"/>
          <w:b/>
          <w:bCs/>
          <w:sz w:val="22"/>
          <w:szCs w:val="22"/>
        </w:rPr>
        <w:t>6</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ab/>
      </w:r>
      <w:r w:rsidR="00325C33" w:rsidRPr="00A13DFE">
        <w:rPr>
          <w:rFonts w:asciiTheme="minorHAnsi" w:hAnsiTheme="minorHAnsi" w:cstheme="minorHAnsi"/>
          <w:sz w:val="22"/>
          <w:szCs w:val="22"/>
        </w:rPr>
        <w:t xml:space="preserve">Sendo necessário material de reposição e/ou peças sobressalentes dos equipamentos em comodato/locação, as despesas referentes ao seu fornecimento e substituição serão de inteira responsabilidade da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xml:space="preserve">. Se a substituição for decorrente de qualquer dano causado por conduta dolosa ou culposa de operação indevida da CONTRATANTE, as despesas necessárias à recuperação dos equipamentos deverão ser integralmente ressarcidas à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mediante a comprovação do dano</w:t>
      </w:r>
      <w:r w:rsidR="00C04669" w:rsidRPr="00A13DFE">
        <w:rPr>
          <w:rFonts w:asciiTheme="minorHAnsi" w:hAnsiTheme="minorHAnsi" w:cstheme="minorHAnsi"/>
          <w:sz w:val="22"/>
          <w:szCs w:val="22"/>
        </w:rPr>
        <w:t>.</w:t>
      </w:r>
    </w:p>
    <w:p w14:paraId="1341943C" w14:textId="77777777" w:rsidR="0072274B" w:rsidRPr="00A13DFE" w:rsidRDefault="0072274B" w:rsidP="00A07CC0">
      <w:pPr>
        <w:spacing w:line="360" w:lineRule="auto"/>
        <w:jc w:val="both"/>
        <w:rPr>
          <w:rFonts w:asciiTheme="minorHAnsi" w:hAnsiTheme="minorHAnsi" w:cstheme="minorHAnsi"/>
          <w:sz w:val="22"/>
          <w:szCs w:val="22"/>
        </w:rPr>
      </w:pPr>
    </w:p>
    <w:p w14:paraId="172457BB" w14:textId="7E5DDDAC" w:rsidR="00C04669" w:rsidRPr="00A13DFE" w:rsidRDefault="00BF599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C04669" w:rsidRPr="00A13DFE">
        <w:rPr>
          <w:rFonts w:asciiTheme="minorHAnsi" w:hAnsiTheme="minorHAnsi" w:cstheme="minorHAnsi"/>
          <w:b/>
          <w:bCs/>
          <w:sz w:val="22"/>
          <w:szCs w:val="22"/>
        </w:rPr>
        <w:t>.</w:t>
      </w:r>
      <w:r w:rsidR="007E6EA4" w:rsidRPr="00A13DFE">
        <w:rPr>
          <w:rFonts w:asciiTheme="minorHAnsi" w:hAnsiTheme="minorHAnsi" w:cstheme="minorHAnsi"/>
          <w:b/>
          <w:bCs/>
          <w:sz w:val="22"/>
          <w:szCs w:val="22"/>
        </w:rPr>
        <w:t>7</w:t>
      </w:r>
      <w:r w:rsidR="00C04669" w:rsidRPr="00A13DFE">
        <w:rPr>
          <w:rFonts w:asciiTheme="minorHAnsi" w:hAnsiTheme="minorHAnsi" w:cstheme="minorHAnsi"/>
          <w:b/>
          <w:bCs/>
          <w:sz w:val="22"/>
          <w:szCs w:val="22"/>
        </w:rPr>
        <w:t>.</w:t>
      </w:r>
      <w:r w:rsidR="00D74BED"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Para atender a motivos de ordem técnica ou de interesse geral, 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poderá, a qualquer tempo, mediante notificação prévia e sem ônus, substituir o meio pelo qual presta o serviço e os equipamentos colocados à disposição da CONTRATANTE, desde que não traga consequências ao andamento dos serviços da CONTRATANTE</w:t>
      </w:r>
      <w:r w:rsidR="006E7D15" w:rsidRPr="00A13DFE">
        <w:rPr>
          <w:rFonts w:asciiTheme="minorHAnsi" w:hAnsiTheme="minorHAnsi" w:cstheme="minorHAnsi"/>
          <w:sz w:val="22"/>
          <w:szCs w:val="22"/>
        </w:rPr>
        <w:t>.</w:t>
      </w:r>
    </w:p>
    <w:p w14:paraId="1F024A7D" w14:textId="77777777" w:rsidR="00B305D3" w:rsidRPr="00A13DFE" w:rsidRDefault="00B305D3" w:rsidP="00A07CC0">
      <w:pPr>
        <w:spacing w:line="360" w:lineRule="auto"/>
        <w:jc w:val="both"/>
        <w:rPr>
          <w:rFonts w:asciiTheme="minorHAnsi" w:hAnsiTheme="minorHAnsi" w:cstheme="minorHAnsi"/>
          <w:sz w:val="22"/>
          <w:szCs w:val="22"/>
        </w:rPr>
      </w:pPr>
    </w:p>
    <w:p w14:paraId="726C6C20" w14:textId="49E94FB4" w:rsidR="009B2F68" w:rsidRPr="00A13DFE" w:rsidRDefault="00B305D3"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7E6EA4" w:rsidRPr="00A13DFE">
        <w:rPr>
          <w:rFonts w:asciiTheme="minorHAnsi" w:hAnsiTheme="minorHAnsi" w:cstheme="minorHAnsi"/>
          <w:b/>
          <w:bCs/>
          <w:sz w:val="22"/>
          <w:szCs w:val="22"/>
        </w:rPr>
        <w:t>8</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Os equipamentos cedidos a título de comodato/locação deverão ser utilizados pela CONTRATANTE única e exclusivamente no endereço de instalação constante n</w:t>
      </w:r>
      <w:r w:rsidR="005654B6" w:rsidRPr="00A13DFE">
        <w:rPr>
          <w:rFonts w:asciiTheme="minorHAnsi" w:hAnsiTheme="minorHAnsi" w:cstheme="minorHAnsi"/>
          <w:sz w:val="22"/>
          <w:szCs w:val="22"/>
        </w:rPr>
        <w:t>o</w:t>
      </w:r>
      <w:r w:rsidR="00325C33"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325C33" w:rsidRPr="00A13DFE">
        <w:rPr>
          <w:rFonts w:asciiTheme="minorHAnsi" w:hAnsiTheme="minorHAnsi" w:cstheme="minorHAnsi"/>
          <w:sz w:val="22"/>
          <w:szCs w:val="22"/>
        </w:rPr>
        <w:t xml:space="preserve">, sendo vedado a CONTRATANTE removê-los para local diverso, salvo concordância expressa da </w:t>
      </w:r>
      <w:r w:rsidR="0095779F" w:rsidRPr="00A13DFE">
        <w:rPr>
          <w:rFonts w:asciiTheme="minorHAnsi" w:hAnsiTheme="minorHAnsi" w:cstheme="minorHAnsi"/>
          <w:b/>
          <w:bCs/>
          <w:sz w:val="22"/>
          <w:szCs w:val="22"/>
        </w:rPr>
        <w:t>DTC TELECOM</w:t>
      </w:r>
      <w:r w:rsidR="009B2F68" w:rsidRPr="00A13DFE">
        <w:rPr>
          <w:rFonts w:asciiTheme="minorHAnsi" w:hAnsiTheme="minorHAnsi" w:cstheme="minorHAnsi"/>
          <w:sz w:val="22"/>
          <w:szCs w:val="22"/>
        </w:rPr>
        <w:t>.</w:t>
      </w:r>
    </w:p>
    <w:p w14:paraId="725686E2" w14:textId="77777777" w:rsidR="00A35889" w:rsidRPr="00A13DFE" w:rsidRDefault="00A35889" w:rsidP="00A07CC0">
      <w:pPr>
        <w:spacing w:line="360" w:lineRule="auto"/>
        <w:jc w:val="both"/>
        <w:rPr>
          <w:rFonts w:asciiTheme="minorHAnsi" w:hAnsiTheme="minorHAnsi" w:cstheme="minorHAnsi"/>
          <w:sz w:val="22"/>
          <w:szCs w:val="22"/>
        </w:rPr>
      </w:pPr>
    </w:p>
    <w:p w14:paraId="35F06318" w14:textId="1FC1CD2B" w:rsidR="00B305D3" w:rsidRPr="00A13DFE" w:rsidRDefault="0091555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7E6EA4" w:rsidRPr="00A13DFE">
        <w:rPr>
          <w:rFonts w:asciiTheme="minorHAnsi" w:hAnsiTheme="minorHAnsi" w:cstheme="minorHAnsi"/>
          <w:b/>
          <w:bCs/>
          <w:sz w:val="22"/>
          <w:szCs w:val="22"/>
        </w:rPr>
        <w:t>9</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A CONTRATANTE é responsável pela guarda dos equipamentos cedidos em comodato/locação, devendo, para tanto, providenciar aterramento e proteção elétrica e contra descargas atmosféricas no local onde os equipamentos estiverem instalados, sob pena da CONTRATANTE ressarcir 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o valor de mercado dos equipamentos</w:t>
      </w:r>
      <w:r w:rsidR="00CD44B1" w:rsidRPr="00A13DFE">
        <w:rPr>
          <w:rFonts w:asciiTheme="minorHAnsi" w:hAnsiTheme="minorHAnsi" w:cstheme="minorHAnsi"/>
          <w:sz w:val="22"/>
          <w:szCs w:val="22"/>
        </w:rPr>
        <w:t>.</w:t>
      </w:r>
    </w:p>
    <w:p w14:paraId="61E1B892" w14:textId="77777777" w:rsidR="00A17936" w:rsidRPr="00A13DFE" w:rsidRDefault="00A17936" w:rsidP="00A07CC0">
      <w:pPr>
        <w:spacing w:line="360" w:lineRule="auto"/>
        <w:jc w:val="both"/>
        <w:rPr>
          <w:rFonts w:asciiTheme="minorHAnsi" w:hAnsiTheme="minorHAnsi" w:cstheme="minorHAnsi"/>
          <w:sz w:val="22"/>
          <w:szCs w:val="22"/>
        </w:rPr>
      </w:pPr>
    </w:p>
    <w:p w14:paraId="375BB3E5" w14:textId="40F46083" w:rsidR="00915559" w:rsidRPr="00A13DFE" w:rsidRDefault="0091555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841D18" w:rsidRPr="00A13DFE">
        <w:rPr>
          <w:rFonts w:asciiTheme="minorHAnsi" w:hAnsiTheme="minorHAnsi" w:cstheme="minorHAnsi"/>
          <w:b/>
          <w:bCs/>
          <w:sz w:val="22"/>
          <w:szCs w:val="22"/>
        </w:rPr>
        <w:t>1</w:t>
      </w:r>
      <w:r w:rsidR="007E6EA4" w:rsidRPr="00A13DFE">
        <w:rPr>
          <w:rFonts w:asciiTheme="minorHAnsi" w:hAnsiTheme="minorHAnsi" w:cstheme="minorHAnsi"/>
          <w:b/>
          <w:bCs/>
          <w:sz w:val="22"/>
          <w:szCs w:val="22"/>
        </w:rPr>
        <w:t>0</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A CONTRATANTE reconhece ser a única responsável pela guarda dos equipamentos cedidos a título de comodato/locação. Portanto, a CONTRATANTE deve</w:t>
      </w:r>
      <w:r w:rsidR="00A35889" w:rsidRPr="00A13DFE">
        <w:rPr>
          <w:rFonts w:asciiTheme="minorHAnsi" w:hAnsiTheme="minorHAnsi" w:cstheme="minorHAnsi"/>
          <w:sz w:val="22"/>
          <w:szCs w:val="22"/>
        </w:rPr>
        <w:t>rá</w:t>
      </w:r>
      <w:r w:rsidR="00325C33" w:rsidRPr="00A13DFE">
        <w:rPr>
          <w:rFonts w:asciiTheme="minorHAnsi" w:hAnsiTheme="minorHAnsi" w:cstheme="minorHAnsi"/>
          <w:sz w:val="22"/>
          <w:szCs w:val="22"/>
        </w:rPr>
        <w:t xml:space="preserve"> indenizar a </w:t>
      </w:r>
      <w:r w:rsidR="00A13DFE">
        <w:rPr>
          <w:rFonts w:asciiTheme="minorHAnsi" w:hAnsiTheme="minorHAnsi" w:cstheme="minorHAnsi"/>
          <w:b/>
          <w:bCs/>
          <w:sz w:val="22"/>
          <w:szCs w:val="22"/>
        </w:rPr>
        <w:t xml:space="preserve">INOVE </w:t>
      </w:r>
      <w:r w:rsidR="00325C33" w:rsidRPr="00A13DFE">
        <w:rPr>
          <w:rFonts w:asciiTheme="minorHAnsi" w:hAnsiTheme="minorHAnsi" w:cstheme="minorHAnsi"/>
          <w:sz w:val="22"/>
          <w:szCs w:val="22"/>
        </w:rPr>
        <w:t>pelo valor de mercado dos equipamentos, em caso de furto, roubo, perda, extravio, avarias e danos por eles sofridos, bem como em caso de inércia ou negativa de devolução</w:t>
      </w:r>
      <w:r w:rsidR="005418DA" w:rsidRPr="00A13DFE">
        <w:rPr>
          <w:rFonts w:asciiTheme="minorHAnsi" w:hAnsiTheme="minorHAnsi" w:cstheme="minorHAnsi"/>
          <w:sz w:val="22"/>
          <w:szCs w:val="22"/>
        </w:rPr>
        <w:t>.</w:t>
      </w:r>
    </w:p>
    <w:p w14:paraId="2CFBABDB" w14:textId="77777777" w:rsidR="005418DA" w:rsidRPr="00A13DFE" w:rsidRDefault="005418DA" w:rsidP="00A07CC0">
      <w:pPr>
        <w:spacing w:line="360" w:lineRule="auto"/>
        <w:jc w:val="both"/>
        <w:rPr>
          <w:rFonts w:asciiTheme="minorHAnsi" w:hAnsiTheme="minorHAnsi" w:cstheme="minorHAnsi"/>
          <w:sz w:val="22"/>
          <w:szCs w:val="22"/>
        </w:rPr>
      </w:pPr>
    </w:p>
    <w:p w14:paraId="2B72B63F" w14:textId="69C5BF25" w:rsidR="00A17936" w:rsidRPr="00A13DFE" w:rsidRDefault="00A17936"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w:t>
      </w:r>
      <w:r w:rsidR="00841D18" w:rsidRPr="00A13DFE">
        <w:rPr>
          <w:rFonts w:asciiTheme="minorHAnsi" w:hAnsiTheme="minorHAnsi" w:cstheme="minorHAnsi"/>
          <w:b/>
          <w:bCs/>
          <w:sz w:val="22"/>
          <w:szCs w:val="22"/>
        </w:rPr>
        <w:t>1</w:t>
      </w:r>
      <w:r w:rsidR="007E6EA4"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A CONTRATANTE se compromete a utilizar os equipamentos cedidos a título de comodato/locação única e exclusivamente para os fins contratados, sendo vedada a cessão, a qualquer título, gratuita ou onerosa, dos equipamentos a terceiros estranhos a presente relação contratual; e ainda, sendo vedada qualquer alteração ou intervenção nos equipamentos, a qualquer título</w:t>
      </w:r>
      <w:r w:rsidRPr="00A13DFE">
        <w:rPr>
          <w:rFonts w:asciiTheme="minorHAnsi" w:hAnsiTheme="minorHAnsi" w:cstheme="minorHAnsi"/>
          <w:sz w:val="22"/>
          <w:szCs w:val="22"/>
        </w:rPr>
        <w:t>.</w:t>
      </w:r>
    </w:p>
    <w:p w14:paraId="7C956077" w14:textId="77777777" w:rsidR="009526C5" w:rsidRPr="00A13DFE" w:rsidRDefault="009526C5" w:rsidP="00A07CC0">
      <w:pPr>
        <w:spacing w:line="360" w:lineRule="auto"/>
        <w:jc w:val="both"/>
        <w:rPr>
          <w:rFonts w:asciiTheme="minorHAnsi" w:hAnsiTheme="minorHAnsi" w:cstheme="minorHAnsi"/>
          <w:sz w:val="22"/>
          <w:szCs w:val="22"/>
        </w:rPr>
      </w:pPr>
    </w:p>
    <w:p w14:paraId="60BBEFCF" w14:textId="69546675" w:rsidR="00325C33" w:rsidRPr="00A13DFE" w:rsidRDefault="003B7B08"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4.1</w:t>
      </w:r>
      <w:r w:rsidR="007E6EA4" w:rsidRPr="00A13DFE">
        <w:rPr>
          <w:rFonts w:asciiTheme="minorHAnsi" w:hAnsiTheme="minorHAnsi" w:cstheme="minorHAnsi"/>
          <w:b/>
          <w:bCs/>
          <w:sz w:val="22"/>
          <w:szCs w:val="22"/>
        </w:rPr>
        <w:t>2</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325C33" w:rsidRPr="00A13DFE">
        <w:rPr>
          <w:rFonts w:asciiTheme="minorHAnsi" w:hAnsiTheme="minorHAnsi" w:cstheme="minorHAnsi"/>
          <w:sz w:val="22"/>
          <w:szCs w:val="22"/>
        </w:rPr>
        <w:t xml:space="preserve">A CONTRATANTE deve manter as características dos equipamentos disponibilizados pela </w:t>
      </w:r>
      <w:r w:rsidR="0095779F" w:rsidRPr="00A13DFE">
        <w:rPr>
          <w:rFonts w:asciiTheme="minorHAnsi" w:hAnsiTheme="minorHAnsi" w:cstheme="minorHAnsi"/>
          <w:b/>
          <w:bCs/>
          <w:sz w:val="22"/>
          <w:szCs w:val="22"/>
        </w:rPr>
        <w:t>DTC TELECOM</w:t>
      </w:r>
      <w:r w:rsidR="00325C33" w:rsidRPr="00A13DFE">
        <w:rPr>
          <w:rFonts w:asciiTheme="minorHAnsi" w:hAnsiTheme="minorHAnsi" w:cstheme="minorHAnsi"/>
          <w:sz w:val="22"/>
          <w:szCs w:val="22"/>
        </w:rPr>
        <w:t xml:space="preserve">, não realizando qualquer modificação que desconfigure a funcionalidade para o qual foi homologado, sob pena de rescisão automática do Contrato, </w:t>
      </w:r>
      <w:r w:rsidR="001F5896" w:rsidRPr="00A13DFE">
        <w:rPr>
          <w:rFonts w:asciiTheme="minorHAnsi" w:hAnsiTheme="minorHAnsi" w:cstheme="minorHAnsi"/>
          <w:sz w:val="22"/>
          <w:szCs w:val="22"/>
        </w:rPr>
        <w:t>independentemente</w:t>
      </w:r>
      <w:r w:rsidR="00325C33" w:rsidRPr="00A13DFE">
        <w:rPr>
          <w:rFonts w:asciiTheme="minorHAnsi" w:hAnsiTheme="minorHAnsi" w:cstheme="minorHAnsi"/>
          <w:sz w:val="22"/>
          <w:szCs w:val="22"/>
        </w:rPr>
        <w:t xml:space="preserve"> de qualquer notificação prévia.</w:t>
      </w:r>
    </w:p>
    <w:p w14:paraId="24EBD183" w14:textId="77777777" w:rsidR="00325C33" w:rsidRPr="00A13DFE" w:rsidRDefault="00325C33" w:rsidP="00A07CC0">
      <w:pPr>
        <w:spacing w:line="360" w:lineRule="auto"/>
        <w:jc w:val="both"/>
        <w:rPr>
          <w:rFonts w:asciiTheme="minorHAnsi" w:hAnsiTheme="minorHAnsi" w:cstheme="minorHAnsi"/>
          <w:sz w:val="22"/>
          <w:szCs w:val="22"/>
        </w:rPr>
      </w:pPr>
    </w:p>
    <w:p w14:paraId="086DD9CB" w14:textId="16F0B2BC" w:rsidR="00CD7061" w:rsidRPr="00A13DFE" w:rsidRDefault="00325C33"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4.1</w:t>
      </w:r>
      <w:r w:rsidR="007E6EA4" w:rsidRPr="00A13DFE">
        <w:rPr>
          <w:rFonts w:asciiTheme="minorHAnsi" w:hAnsiTheme="minorHAnsi" w:cstheme="minorHAnsi"/>
          <w:b/>
          <w:bCs/>
          <w:sz w:val="22"/>
          <w:szCs w:val="22"/>
        </w:rPr>
        <w:t>3</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Independentemente de qual seja a causa da rescisão contratual, a CONTRATANTE deverá </w:t>
      </w:r>
      <w:r w:rsidR="00176AEF" w:rsidRPr="00A13DFE">
        <w:rPr>
          <w:rFonts w:asciiTheme="minorHAnsi" w:hAnsiTheme="minorHAnsi" w:cstheme="minorHAnsi"/>
          <w:sz w:val="22"/>
          <w:szCs w:val="22"/>
        </w:rPr>
        <w:t xml:space="preserve">permitir a retirada dos </w:t>
      </w:r>
      <w:r w:rsidRPr="00A13DFE">
        <w:rPr>
          <w:rFonts w:asciiTheme="minorHAnsi" w:hAnsiTheme="minorHAnsi" w:cstheme="minorHAnsi"/>
          <w:sz w:val="22"/>
          <w:szCs w:val="22"/>
        </w:rPr>
        <w:t xml:space="preserve">equipamentos em comodato/aluguel </w:t>
      </w:r>
      <w:r w:rsidR="00176AEF" w:rsidRPr="00A13DFE">
        <w:rPr>
          <w:rFonts w:asciiTheme="minorHAnsi" w:hAnsiTheme="minorHAnsi" w:cstheme="minorHAnsi"/>
          <w:sz w:val="22"/>
          <w:szCs w:val="22"/>
        </w:rPr>
        <w:t>pela</w:t>
      </w:r>
      <w:r w:rsidRPr="00A13DFE">
        <w:rPr>
          <w:rFonts w:asciiTheme="minorHAnsi" w:hAnsiTheme="minorHAnsi" w:cstheme="minorHAnsi"/>
          <w:sz w:val="22"/>
          <w:szCs w:val="22"/>
        </w:rPr>
        <w:t xml:space="preserve">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xml:space="preserve">. </w:t>
      </w:r>
      <w:r w:rsidR="00CD7061" w:rsidRPr="00A13DFE">
        <w:rPr>
          <w:rFonts w:asciiTheme="minorHAnsi" w:hAnsiTheme="minorHAnsi" w:cstheme="minorHAnsi"/>
          <w:sz w:val="22"/>
          <w:szCs w:val="22"/>
        </w:rPr>
        <w:t>A hipótese de recusa na devolução dos equipamentos, em pleno funcionamento, ensejará a cobrança de aluguel incidente em cada equipamento não devolvido. Poderá ser cobrado o valor dos equipamentos, perdas e danos, na hipótese de recusa na devolução.</w:t>
      </w:r>
    </w:p>
    <w:p w14:paraId="7948F8F0" w14:textId="77777777" w:rsidR="00CD7061" w:rsidRPr="00A13DFE" w:rsidRDefault="00CD7061" w:rsidP="00A07CC0">
      <w:pPr>
        <w:spacing w:line="360" w:lineRule="auto"/>
        <w:jc w:val="both"/>
        <w:rPr>
          <w:rFonts w:asciiTheme="minorHAnsi" w:hAnsiTheme="minorHAnsi" w:cstheme="minorHAnsi"/>
          <w:sz w:val="22"/>
          <w:szCs w:val="22"/>
        </w:rPr>
      </w:pPr>
    </w:p>
    <w:p w14:paraId="485072CE" w14:textId="501CBCF7" w:rsidR="00325C33" w:rsidRPr="00A13DFE" w:rsidRDefault="00CD706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4.13.1</w:t>
      </w:r>
      <w:r w:rsidRPr="00A13DFE">
        <w:rPr>
          <w:rFonts w:asciiTheme="minorHAnsi" w:hAnsiTheme="minorHAnsi" w:cstheme="minorHAnsi"/>
          <w:sz w:val="22"/>
          <w:szCs w:val="22"/>
        </w:rPr>
        <w:t xml:space="preserve"> –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terá o prazo de 60 (sessenta) dias para realizar a retirada dos equipamentos.</w:t>
      </w:r>
    </w:p>
    <w:p w14:paraId="73BB1AF8" w14:textId="77777777" w:rsidR="00CD7061" w:rsidRPr="00A13DFE" w:rsidRDefault="00CD7061" w:rsidP="00A07CC0">
      <w:pPr>
        <w:spacing w:line="360" w:lineRule="auto"/>
        <w:jc w:val="both"/>
        <w:rPr>
          <w:rFonts w:asciiTheme="minorHAnsi" w:hAnsiTheme="minorHAnsi" w:cstheme="minorHAnsi"/>
          <w:sz w:val="22"/>
          <w:szCs w:val="22"/>
        </w:rPr>
      </w:pPr>
    </w:p>
    <w:p w14:paraId="390C9CA1" w14:textId="39DCCAF9" w:rsidR="00A56015" w:rsidRPr="00A13DFE" w:rsidRDefault="00A56015" w:rsidP="00A07CC0">
      <w:pPr>
        <w:spacing w:line="360" w:lineRule="auto"/>
        <w:jc w:val="both"/>
        <w:outlineLvl w:val="0"/>
        <w:rPr>
          <w:rFonts w:asciiTheme="minorHAnsi" w:hAnsiTheme="minorHAnsi" w:cstheme="minorHAnsi"/>
          <w:sz w:val="22"/>
          <w:szCs w:val="22"/>
        </w:rPr>
      </w:pPr>
      <w:r w:rsidRPr="00A13DFE">
        <w:rPr>
          <w:rFonts w:asciiTheme="minorHAnsi" w:hAnsiTheme="minorHAnsi" w:cstheme="minorHAnsi"/>
          <w:b/>
          <w:bCs/>
          <w:sz w:val="22"/>
          <w:szCs w:val="22"/>
        </w:rPr>
        <w:t xml:space="preserve">4.14. </w:t>
      </w:r>
      <w:r w:rsidRPr="00A13DFE">
        <w:rPr>
          <w:rFonts w:asciiTheme="minorHAnsi" w:hAnsiTheme="minorHAnsi" w:cstheme="minorHAnsi"/>
          <w:sz w:val="22"/>
          <w:szCs w:val="22"/>
        </w:rPr>
        <w:t xml:space="preserve">A mudança de endereço da CONTRATANTE ou dos locais dos pontos de atendimento descritos no TERMO DE CONTRATAÇÃO, ficará condicionada à análise técnica de viabilidade pela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e poderá haver a cobrança de taxa. Havendo viabilidade técnica,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terá o prazo de 07 (sete) dias úteis para operar a alteração de endereço solicitada pela CONTRATANTE.</w:t>
      </w:r>
    </w:p>
    <w:p w14:paraId="7077D00D" w14:textId="77777777" w:rsidR="00A56015" w:rsidRPr="00A13DFE" w:rsidRDefault="00A56015" w:rsidP="00A07CC0">
      <w:pPr>
        <w:spacing w:line="360" w:lineRule="auto"/>
        <w:jc w:val="both"/>
        <w:outlineLvl w:val="0"/>
        <w:rPr>
          <w:rFonts w:asciiTheme="minorHAnsi" w:hAnsiTheme="minorHAnsi" w:cstheme="minorHAnsi"/>
          <w:sz w:val="22"/>
          <w:szCs w:val="22"/>
        </w:rPr>
      </w:pPr>
    </w:p>
    <w:p w14:paraId="7FA59741" w14:textId="02D26657" w:rsidR="00C04669" w:rsidRPr="00A13DFE" w:rsidRDefault="00C04669" w:rsidP="00A07CC0">
      <w:pPr>
        <w:spacing w:line="360" w:lineRule="auto"/>
        <w:jc w:val="center"/>
        <w:outlineLvl w:val="0"/>
        <w:rPr>
          <w:rFonts w:asciiTheme="minorHAnsi" w:hAnsiTheme="minorHAnsi" w:cstheme="minorHAnsi"/>
          <w:sz w:val="22"/>
          <w:szCs w:val="22"/>
        </w:rPr>
      </w:pPr>
      <w:r w:rsidRPr="00A13DFE">
        <w:rPr>
          <w:rFonts w:asciiTheme="minorHAnsi" w:hAnsiTheme="minorHAnsi" w:cstheme="minorHAnsi"/>
          <w:b/>
          <w:bCs/>
          <w:sz w:val="22"/>
          <w:szCs w:val="22"/>
        </w:rPr>
        <w:t>CLÁUSULA QU</w:t>
      </w:r>
      <w:r w:rsidR="00BF5997" w:rsidRPr="00A13DFE">
        <w:rPr>
          <w:rFonts w:asciiTheme="minorHAnsi" w:hAnsiTheme="minorHAnsi" w:cstheme="minorHAnsi"/>
          <w:b/>
          <w:bCs/>
          <w:sz w:val="22"/>
          <w:szCs w:val="22"/>
        </w:rPr>
        <w:t>IN</w:t>
      </w:r>
      <w:r w:rsidRPr="00A13DFE">
        <w:rPr>
          <w:rFonts w:asciiTheme="minorHAnsi" w:hAnsiTheme="minorHAnsi" w:cstheme="minorHAnsi"/>
          <w:b/>
          <w:bCs/>
          <w:sz w:val="22"/>
          <w:szCs w:val="22"/>
        </w:rPr>
        <w:t>TA – COBRANÇA E PAGAMENTO</w:t>
      </w:r>
    </w:p>
    <w:p w14:paraId="0EA895BF" w14:textId="77777777" w:rsidR="00C04669" w:rsidRPr="00A13DFE" w:rsidRDefault="00C04669" w:rsidP="00A07CC0">
      <w:pPr>
        <w:spacing w:line="360" w:lineRule="auto"/>
        <w:jc w:val="both"/>
        <w:rPr>
          <w:rFonts w:asciiTheme="minorHAnsi" w:hAnsiTheme="minorHAnsi" w:cstheme="minorHAnsi"/>
          <w:sz w:val="22"/>
          <w:szCs w:val="22"/>
        </w:rPr>
      </w:pPr>
    </w:p>
    <w:p w14:paraId="44EEBAD5" w14:textId="77777777" w:rsidR="00E076F1" w:rsidRPr="00A13DFE" w:rsidRDefault="00E076F1" w:rsidP="00A07CC0">
      <w:pPr>
        <w:spacing w:line="360" w:lineRule="auto"/>
        <w:jc w:val="both"/>
        <w:rPr>
          <w:rFonts w:asciiTheme="minorHAnsi" w:hAnsiTheme="minorHAnsi" w:cstheme="minorHAnsi"/>
          <w:sz w:val="22"/>
          <w:szCs w:val="22"/>
        </w:rPr>
        <w:sectPr w:rsidR="00E076F1" w:rsidRPr="00A13DFE" w:rsidSect="00E47FC1">
          <w:type w:val="continuous"/>
          <w:pgSz w:w="11906" w:h="16838" w:code="9"/>
          <w:pgMar w:top="1134" w:right="1134" w:bottom="1134" w:left="1134" w:header="284" w:footer="851" w:gutter="0"/>
          <w:cols w:space="708"/>
          <w:docGrid w:linePitch="360"/>
        </w:sectPr>
      </w:pPr>
    </w:p>
    <w:p w14:paraId="272E3B3D" w14:textId="48223958" w:rsidR="006147AF" w:rsidRPr="00A13DFE" w:rsidRDefault="00BF5997"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C04669" w:rsidRPr="00A13DFE">
        <w:rPr>
          <w:rFonts w:asciiTheme="minorHAnsi" w:hAnsiTheme="minorHAnsi" w:cstheme="minorHAnsi"/>
          <w:b/>
          <w:bCs/>
          <w:sz w:val="22"/>
          <w:szCs w:val="22"/>
        </w:rPr>
        <w:t>.1.</w:t>
      </w:r>
      <w:r w:rsidR="00C04669" w:rsidRPr="00A13DFE">
        <w:rPr>
          <w:rFonts w:asciiTheme="minorHAnsi" w:hAnsiTheme="minorHAnsi" w:cstheme="minorHAnsi"/>
          <w:sz w:val="22"/>
          <w:szCs w:val="22"/>
        </w:rPr>
        <w:tab/>
      </w:r>
      <w:r w:rsidR="006147AF" w:rsidRPr="00A13DFE">
        <w:rPr>
          <w:rFonts w:asciiTheme="minorHAnsi" w:hAnsiTheme="minorHAnsi" w:cstheme="minorHAnsi"/>
          <w:sz w:val="22"/>
          <w:szCs w:val="22"/>
        </w:rPr>
        <w:t>Os serviços serão considerados ativos técnica e comercialmente na data em que for assinad</w:t>
      </w:r>
      <w:r w:rsidR="00522B58" w:rsidRPr="00A13DFE">
        <w:rPr>
          <w:rFonts w:asciiTheme="minorHAnsi" w:hAnsiTheme="minorHAnsi" w:cstheme="minorHAnsi"/>
          <w:sz w:val="22"/>
          <w:szCs w:val="22"/>
        </w:rPr>
        <w:t>a a respectiva Ordem de Serviço</w:t>
      </w:r>
      <w:r w:rsidR="006147AF" w:rsidRPr="00A13DFE">
        <w:rPr>
          <w:rFonts w:asciiTheme="minorHAnsi" w:hAnsiTheme="minorHAnsi" w:cstheme="minorHAnsi"/>
          <w:sz w:val="22"/>
          <w:szCs w:val="22"/>
        </w:rPr>
        <w:t xml:space="preserve"> </w:t>
      </w:r>
      <w:r w:rsidR="00327EDB" w:rsidRPr="00A13DFE">
        <w:rPr>
          <w:rFonts w:asciiTheme="minorHAnsi" w:hAnsiTheme="minorHAnsi" w:cstheme="minorHAnsi"/>
          <w:sz w:val="22"/>
          <w:szCs w:val="22"/>
        </w:rPr>
        <w:t xml:space="preserve">de Instalação </w:t>
      </w:r>
      <w:r w:rsidR="006147AF" w:rsidRPr="00A13DFE">
        <w:rPr>
          <w:rFonts w:asciiTheme="minorHAnsi" w:hAnsiTheme="minorHAnsi" w:cstheme="minorHAnsi"/>
          <w:sz w:val="22"/>
          <w:szCs w:val="22"/>
        </w:rPr>
        <w:t>pelas Partes. Declara a CONTRATANTE que o preposto ou parte signatária da Ordem de Serviço possui poderes para assinar tal documento e, portanto, para autorizar o início do faturamento.</w:t>
      </w:r>
    </w:p>
    <w:p w14:paraId="0D1EB445" w14:textId="77777777" w:rsidR="00F51D7D" w:rsidRPr="00A13DFE" w:rsidRDefault="00F51D7D" w:rsidP="00A07CC0">
      <w:pPr>
        <w:tabs>
          <w:tab w:val="left" w:pos="567"/>
        </w:tabs>
        <w:spacing w:line="360" w:lineRule="auto"/>
        <w:jc w:val="both"/>
        <w:rPr>
          <w:rFonts w:asciiTheme="minorHAnsi" w:hAnsiTheme="minorHAnsi" w:cstheme="minorHAnsi"/>
          <w:sz w:val="22"/>
          <w:szCs w:val="22"/>
        </w:rPr>
      </w:pPr>
    </w:p>
    <w:p w14:paraId="6DF676DB" w14:textId="3C002059" w:rsidR="00F51D7D" w:rsidRPr="00A13DFE" w:rsidRDefault="00F51D7D"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5.1.1.</w:t>
      </w:r>
      <w:r w:rsidRPr="00A13DFE">
        <w:rPr>
          <w:rFonts w:asciiTheme="minorHAnsi" w:hAnsiTheme="minorHAnsi" w:cstheme="minorHAnsi"/>
          <w:sz w:val="22"/>
          <w:szCs w:val="22"/>
        </w:rPr>
        <w:t xml:space="preserve"> </w:t>
      </w:r>
      <w:r w:rsidR="00744C71" w:rsidRPr="00A13DFE">
        <w:rPr>
          <w:rFonts w:asciiTheme="minorHAnsi" w:hAnsiTheme="minorHAnsi" w:cstheme="minorHAnsi"/>
          <w:sz w:val="22"/>
          <w:szCs w:val="22"/>
        </w:rPr>
        <w:t xml:space="preserve">Caso a CONTRATANTE ou seu preposto investido no poder se recuse a assinar a Ordem de Serviço, mesmo após a realização pela </w:t>
      </w:r>
      <w:r w:rsidR="00A13DFE">
        <w:rPr>
          <w:rFonts w:asciiTheme="minorHAnsi" w:hAnsiTheme="minorHAnsi" w:cstheme="minorHAnsi"/>
          <w:b/>
          <w:bCs/>
          <w:sz w:val="22"/>
          <w:szCs w:val="22"/>
        </w:rPr>
        <w:t xml:space="preserve">INOVE </w:t>
      </w:r>
      <w:r w:rsidR="00744C71" w:rsidRPr="00A13DFE">
        <w:rPr>
          <w:rFonts w:asciiTheme="minorHAnsi" w:hAnsiTheme="minorHAnsi" w:cstheme="minorHAnsi"/>
          <w:sz w:val="22"/>
          <w:szCs w:val="22"/>
        </w:rPr>
        <w:t xml:space="preserve">de todos os testes necessários e não se manifeste a respeito dessa recusa no prazo máximo de 05 (cinco) dias úteis, as Partes, desde já, concordam que a ativação dos serviços será considerada como aceita e em ordem por parte da CONTRATANTE. Nessa hipótese, a assinatura pela CONTRATANTE da Ordem de Serviço será suprida por meio da emissão, pela </w:t>
      </w:r>
      <w:r w:rsidR="00A13DFE">
        <w:rPr>
          <w:rFonts w:asciiTheme="minorHAnsi" w:hAnsiTheme="minorHAnsi" w:cstheme="minorHAnsi"/>
          <w:b/>
          <w:bCs/>
          <w:sz w:val="22"/>
          <w:szCs w:val="22"/>
        </w:rPr>
        <w:t xml:space="preserve">INOVE </w:t>
      </w:r>
      <w:r w:rsidR="00744C71" w:rsidRPr="00A13DFE">
        <w:rPr>
          <w:rFonts w:asciiTheme="minorHAnsi" w:hAnsiTheme="minorHAnsi" w:cstheme="minorHAnsi"/>
          <w:sz w:val="22"/>
          <w:szCs w:val="22"/>
        </w:rPr>
        <w:t xml:space="preserve">à CONTRATANTE de relatório de ativação assinado pelo técnico responsável pelo </w:t>
      </w:r>
      <w:r w:rsidR="00377C8D" w:rsidRPr="00A13DFE">
        <w:rPr>
          <w:rFonts w:asciiTheme="minorHAnsi" w:hAnsiTheme="minorHAnsi" w:cstheme="minorHAnsi"/>
          <w:sz w:val="22"/>
          <w:szCs w:val="22"/>
        </w:rPr>
        <w:t>projeto</w:t>
      </w:r>
      <w:r w:rsidR="00133D04" w:rsidRPr="00A13DFE">
        <w:rPr>
          <w:rFonts w:asciiTheme="minorHAnsi" w:hAnsiTheme="minorHAnsi" w:cstheme="minorHAnsi"/>
          <w:sz w:val="22"/>
          <w:szCs w:val="22"/>
        </w:rPr>
        <w:t>.</w:t>
      </w:r>
    </w:p>
    <w:p w14:paraId="402AC9DD" w14:textId="77777777" w:rsidR="00F37E86" w:rsidRPr="00A13DFE" w:rsidRDefault="00F37E86" w:rsidP="00A07CC0">
      <w:pPr>
        <w:tabs>
          <w:tab w:val="left" w:pos="567"/>
        </w:tabs>
        <w:spacing w:line="360" w:lineRule="auto"/>
        <w:jc w:val="both"/>
        <w:rPr>
          <w:rFonts w:asciiTheme="minorHAnsi" w:hAnsiTheme="minorHAnsi" w:cstheme="minorHAnsi"/>
          <w:sz w:val="22"/>
          <w:szCs w:val="22"/>
        </w:rPr>
      </w:pPr>
    </w:p>
    <w:p w14:paraId="1CFBADAD" w14:textId="5EE9730C" w:rsidR="00744C71" w:rsidRPr="00A13DFE" w:rsidRDefault="00F37E86"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5.1.2</w:t>
      </w:r>
      <w:r w:rsidR="00074E91" w:rsidRPr="00A13DFE">
        <w:rPr>
          <w:rFonts w:asciiTheme="minorHAnsi" w:hAnsiTheme="minorHAnsi" w:cstheme="minorHAnsi"/>
          <w:b/>
          <w:bCs/>
          <w:sz w:val="22"/>
          <w:szCs w:val="22"/>
        </w:rPr>
        <w:t>.</w:t>
      </w:r>
      <w:r w:rsidR="00074E91" w:rsidRPr="00A13DFE">
        <w:rPr>
          <w:rFonts w:asciiTheme="minorHAnsi" w:hAnsiTheme="minorHAnsi" w:cstheme="minorHAnsi"/>
          <w:sz w:val="22"/>
          <w:szCs w:val="22"/>
        </w:rPr>
        <w:t xml:space="preserve"> </w:t>
      </w:r>
      <w:r w:rsidR="00744C71" w:rsidRPr="00A13DFE">
        <w:rPr>
          <w:rFonts w:asciiTheme="minorHAnsi" w:hAnsiTheme="minorHAnsi" w:cstheme="minorHAnsi"/>
          <w:sz w:val="22"/>
          <w:szCs w:val="22"/>
        </w:rPr>
        <w:t xml:space="preserve">A CONTRATANTE poderá contestar a ativação dos serviços no prazo máximo de 05 (cinco) dias úteis após a assinatura da Ordem de Serviço, ficando desde já ajustado que tal contestação deverá ser realizada via Central de Atendimento disponibilizada pela </w:t>
      </w:r>
      <w:r w:rsidR="0095779F" w:rsidRPr="00A13DFE">
        <w:rPr>
          <w:rFonts w:asciiTheme="minorHAnsi" w:hAnsiTheme="minorHAnsi" w:cstheme="minorHAnsi"/>
          <w:b/>
          <w:bCs/>
          <w:sz w:val="22"/>
          <w:szCs w:val="22"/>
        </w:rPr>
        <w:t>DTC TELECOM</w:t>
      </w:r>
      <w:r w:rsidR="00744C71" w:rsidRPr="00A13DFE">
        <w:rPr>
          <w:rFonts w:asciiTheme="minorHAnsi" w:hAnsiTheme="minorHAnsi" w:cstheme="minorHAnsi"/>
          <w:sz w:val="22"/>
          <w:szCs w:val="22"/>
        </w:rPr>
        <w:t>. A não contestação no prazo supramencionado implicará em aceitação tácita da data de ativação dos serviços.</w:t>
      </w:r>
    </w:p>
    <w:p w14:paraId="7E4274D3" w14:textId="77777777" w:rsidR="00744C71" w:rsidRPr="00A13DFE" w:rsidRDefault="00744C71" w:rsidP="00A07CC0">
      <w:pPr>
        <w:tabs>
          <w:tab w:val="left" w:pos="567"/>
        </w:tabs>
        <w:spacing w:line="360" w:lineRule="auto"/>
        <w:jc w:val="both"/>
        <w:rPr>
          <w:rFonts w:asciiTheme="minorHAnsi" w:hAnsiTheme="minorHAnsi" w:cstheme="minorHAnsi"/>
          <w:sz w:val="22"/>
          <w:szCs w:val="22"/>
        </w:rPr>
      </w:pPr>
    </w:p>
    <w:p w14:paraId="5688BE95" w14:textId="6978C4C7" w:rsidR="00744C71" w:rsidRPr="00A13DFE" w:rsidRDefault="00744C71"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5.1.3.</w:t>
      </w:r>
      <w:r w:rsidRPr="00A13DFE">
        <w:rPr>
          <w:rFonts w:asciiTheme="minorHAnsi" w:hAnsiTheme="minorHAnsi" w:cstheme="minorHAnsi"/>
          <w:sz w:val="22"/>
          <w:szCs w:val="22"/>
        </w:rPr>
        <w:tab/>
        <w:t xml:space="preserve"> Caso a CONTRATANTE se manifeste no prazo mencionado acima,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deverá avaliar o pleito formulado, e se for o caso, sanar a anomalia do Circuito no prazo de 05 (cinco) dias úteis a contar do recebimento da notificação da CONTRATANTE.</w:t>
      </w:r>
    </w:p>
    <w:p w14:paraId="5704449A" w14:textId="77777777" w:rsidR="00744C71" w:rsidRPr="00A13DFE" w:rsidRDefault="00744C71" w:rsidP="00A07CC0">
      <w:pPr>
        <w:spacing w:line="360" w:lineRule="auto"/>
        <w:jc w:val="both"/>
        <w:rPr>
          <w:rFonts w:asciiTheme="minorHAnsi" w:hAnsiTheme="minorHAnsi" w:cstheme="minorHAnsi"/>
          <w:sz w:val="22"/>
          <w:szCs w:val="22"/>
        </w:rPr>
      </w:pPr>
    </w:p>
    <w:p w14:paraId="59C8A60E" w14:textId="04EDBB07" w:rsidR="00744C71" w:rsidRPr="00A13DFE" w:rsidRDefault="00744C71"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5.1.4.</w:t>
      </w:r>
      <w:r w:rsidRPr="00A13DFE">
        <w:rPr>
          <w:rFonts w:asciiTheme="minorHAnsi" w:hAnsiTheme="minorHAnsi" w:cstheme="minorHAnsi"/>
          <w:sz w:val="22"/>
          <w:szCs w:val="22"/>
        </w:rPr>
        <w:tab/>
        <w:t xml:space="preserve">Caso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constate que os Circuitos não apresentam qualquer defeito, ou, ainda, que tais defeitos sejam comprovadamente originados de qualquer ação culposa ou dolosa da CONTRATANTE ou de seus prepostos, ou que o atraso na ativação resulte de pendências não sanadas na infraestrutura da CONTRATANTE, a data de entrega e ativação mencionada no item 5.1. será mantida e utilizada para fins deste Contrato, especialmente no que se refere à cobrança e contagem do prazo dos referidos Circuitos. </w:t>
      </w:r>
    </w:p>
    <w:p w14:paraId="01974653" w14:textId="77777777" w:rsidR="00744C71" w:rsidRPr="00A13DFE" w:rsidRDefault="00744C71" w:rsidP="00A07CC0">
      <w:pPr>
        <w:spacing w:line="360" w:lineRule="auto"/>
        <w:jc w:val="both"/>
        <w:rPr>
          <w:rFonts w:asciiTheme="minorHAnsi" w:hAnsiTheme="minorHAnsi" w:cstheme="minorHAnsi"/>
          <w:sz w:val="22"/>
          <w:szCs w:val="22"/>
        </w:rPr>
      </w:pPr>
    </w:p>
    <w:p w14:paraId="23718C76" w14:textId="09C3BDA2"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5.1.5.</w:t>
      </w:r>
      <w:r w:rsidRPr="00A13DFE">
        <w:rPr>
          <w:rFonts w:asciiTheme="minorHAnsi" w:hAnsiTheme="minorHAnsi" w:cstheme="minorHAnsi"/>
          <w:sz w:val="22"/>
          <w:szCs w:val="22"/>
        </w:rPr>
        <w:t xml:space="preserve"> Caso a CONTRATANTE não atenda aos requisitos técnicos e operacionais sob sua responsabilidade,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deverá constar tais pendências no Relatório de Visita Técnica, concedendo o prazo de 05 (cinco) dias úteis para a regularização. Transcorrido esse prazo, não tendo a CONTRATANTE solucionado a pendência, estará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autorizada a iniciar o faturamento dos serviços, </w:t>
      </w:r>
      <w:r w:rsidR="001F5896" w:rsidRPr="00A13DFE">
        <w:rPr>
          <w:rFonts w:asciiTheme="minorHAnsi" w:hAnsiTheme="minorHAnsi" w:cstheme="minorHAnsi"/>
          <w:sz w:val="22"/>
          <w:szCs w:val="22"/>
        </w:rPr>
        <w:t>independentemente</w:t>
      </w:r>
      <w:r w:rsidRPr="00A13DFE">
        <w:rPr>
          <w:rFonts w:asciiTheme="minorHAnsi" w:hAnsiTheme="minorHAnsi" w:cstheme="minorHAnsi"/>
          <w:sz w:val="22"/>
          <w:szCs w:val="22"/>
        </w:rPr>
        <w:t xml:space="preserve"> de sua efetiva utilização pela CONTRATANTE.</w:t>
      </w:r>
    </w:p>
    <w:p w14:paraId="56264815" w14:textId="77777777" w:rsidR="00744C71" w:rsidRPr="00A13DFE" w:rsidRDefault="00744C71" w:rsidP="00A07CC0">
      <w:pPr>
        <w:spacing w:line="360" w:lineRule="auto"/>
        <w:jc w:val="both"/>
        <w:rPr>
          <w:rFonts w:asciiTheme="minorHAnsi" w:hAnsiTheme="minorHAnsi" w:cstheme="minorHAnsi"/>
          <w:sz w:val="22"/>
          <w:szCs w:val="22"/>
        </w:rPr>
      </w:pPr>
    </w:p>
    <w:p w14:paraId="15A84255" w14:textId="23FC6947"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5.2.</w:t>
      </w:r>
      <w:r w:rsidRPr="00A13DFE">
        <w:rPr>
          <w:rFonts w:asciiTheme="minorHAnsi" w:hAnsiTheme="minorHAnsi" w:cstheme="minorHAnsi"/>
          <w:sz w:val="22"/>
          <w:szCs w:val="22"/>
        </w:rPr>
        <w:t xml:space="preserve"> Após a aceitação do(s) Serviço(s),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emitirá nota fiscal/fatura para cobrança de encargos de instalação, conforme </w:t>
      </w:r>
      <w:r w:rsidR="00C76D0F" w:rsidRPr="00A13DFE">
        <w:rPr>
          <w:rFonts w:asciiTheme="minorHAnsi" w:hAnsiTheme="minorHAnsi" w:cstheme="minorHAnsi"/>
          <w:sz w:val="22"/>
          <w:szCs w:val="22"/>
        </w:rPr>
        <w:t>TERMO DE CONTRATAÇÃO</w:t>
      </w:r>
      <w:r w:rsidRPr="00A13DFE">
        <w:rPr>
          <w:rFonts w:asciiTheme="minorHAnsi" w:hAnsiTheme="minorHAnsi" w:cstheme="minorHAnsi"/>
          <w:sz w:val="22"/>
          <w:szCs w:val="22"/>
        </w:rPr>
        <w:t xml:space="preserve">. A primeira nota fiscal referente à prestação dos serviços será calculada </w:t>
      </w:r>
      <w:r w:rsidRPr="00A13DFE">
        <w:rPr>
          <w:rFonts w:asciiTheme="minorHAnsi" w:hAnsiTheme="minorHAnsi" w:cstheme="minorHAnsi"/>
          <w:i/>
          <w:sz w:val="22"/>
          <w:szCs w:val="22"/>
        </w:rPr>
        <w:t>pro rata die</w:t>
      </w:r>
      <w:r w:rsidRPr="00A13DFE">
        <w:rPr>
          <w:rFonts w:asciiTheme="minorHAnsi" w:hAnsiTheme="minorHAnsi" w:cstheme="minorHAnsi"/>
          <w:sz w:val="22"/>
          <w:szCs w:val="22"/>
        </w:rPr>
        <w:t>, considerando-se para tanto o mês comercial como sendo de 30 (trinta) dias corridos.</w:t>
      </w:r>
    </w:p>
    <w:p w14:paraId="730579F0" w14:textId="77777777" w:rsidR="00744C71" w:rsidRPr="00A13DFE" w:rsidRDefault="00744C71" w:rsidP="00A07CC0">
      <w:pPr>
        <w:spacing w:line="360" w:lineRule="auto"/>
        <w:jc w:val="both"/>
        <w:rPr>
          <w:rFonts w:asciiTheme="minorHAnsi" w:hAnsiTheme="minorHAnsi" w:cstheme="minorHAnsi"/>
          <w:sz w:val="22"/>
          <w:szCs w:val="22"/>
        </w:rPr>
      </w:pPr>
    </w:p>
    <w:p w14:paraId="3423DBD5" w14:textId="5D4B9C6C"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lastRenderedPageBreak/>
        <w:t>5.3.</w:t>
      </w:r>
      <w:r w:rsidRPr="00A13DFE">
        <w:rPr>
          <w:rFonts w:asciiTheme="minorHAnsi" w:hAnsiTheme="minorHAnsi" w:cstheme="minorHAnsi"/>
          <w:sz w:val="22"/>
          <w:szCs w:val="22"/>
        </w:rPr>
        <w:t xml:space="preserve"> A CONTRATANTE pagará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os valores determinados na </w:t>
      </w:r>
      <w:r w:rsidR="00C76D0F" w:rsidRPr="00A13DFE">
        <w:rPr>
          <w:rFonts w:asciiTheme="minorHAnsi" w:hAnsiTheme="minorHAnsi" w:cstheme="minorHAnsi"/>
          <w:sz w:val="22"/>
          <w:szCs w:val="22"/>
        </w:rPr>
        <w:t>TERMO DE CONTRATAÇÃO</w:t>
      </w:r>
      <w:r w:rsidRPr="00A13DFE">
        <w:rPr>
          <w:rFonts w:asciiTheme="minorHAnsi" w:hAnsiTheme="minorHAnsi" w:cstheme="minorHAnsi"/>
          <w:sz w:val="22"/>
          <w:szCs w:val="22"/>
        </w:rPr>
        <w:t xml:space="preserve">, por meio de boleto bancário. Não é permitido o pagamento por meio de PIX/depósito/transferência bancária, salvo autorização expressa da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w:t>
      </w:r>
    </w:p>
    <w:p w14:paraId="5EB54694" w14:textId="77777777" w:rsidR="00744C71" w:rsidRPr="00A13DFE" w:rsidRDefault="00744C71" w:rsidP="00A07CC0">
      <w:pPr>
        <w:spacing w:line="360" w:lineRule="auto"/>
        <w:jc w:val="both"/>
        <w:rPr>
          <w:rFonts w:asciiTheme="minorHAnsi" w:hAnsiTheme="minorHAnsi" w:cstheme="minorHAnsi"/>
          <w:sz w:val="22"/>
          <w:szCs w:val="22"/>
        </w:rPr>
      </w:pPr>
    </w:p>
    <w:p w14:paraId="6B61918D" w14:textId="1669D2D7"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5.3.1.</w:t>
      </w:r>
      <w:r w:rsidRPr="00A13DFE">
        <w:rPr>
          <w:rFonts w:asciiTheme="minorHAnsi" w:hAnsiTheme="minorHAnsi" w:cstheme="minorHAnsi"/>
          <w:sz w:val="22"/>
          <w:szCs w:val="22"/>
        </w:rPr>
        <w:t xml:space="preserve"> O valor total mensal inclui os valores relativos à disponibilização d</w:t>
      </w:r>
      <w:r w:rsidR="007C18B2" w:rsidRPr="00A13DFE">
        <w:rPr>
          <w:rFonts w:asciiTheme="minorHAnsi" w:hAnsiTheme="minorHAnsi" w:cstheme="minorHAnsi"/>
          <w:sz w:val="22"/>
          <w:szCs w:val="22"/>
        </w:rPr>
        <w:t xml:space="preserve">o </w:t>
      </w:r>
      <w:r w:rsidR="007C18B2" w:rsidRPr="00A13DFE">
        <w:rPr>
          <w:rFonts w:asciiTheme="minorHAnsi" w:hAnsiTheme="minorHAnsi" w:cstheme="minorHAnsi"/>
          <w:i/>
          <w:iCs/>
          <w:sz w:val="22"/>
          <w:szCs w:val="22"/>
        </w:rPr>
        <w:t>DEDICATED LINK</w:t>
      </w:r>
      <w:r w:rsidRPr="00A13DFE">
        <w:rPr>
          <w:rFonts w:asciiTheme="minorHAnsi" w:hAnsiTheme="minorHAnsi" w:cstheme="minorHAnsi"/>
          <w:sz w:val="22"/>
          <w:szCs w:val="22"/>
        </w:rPr>
        <w:t>, SVA (serviços de valor agregado) e locação de equipamentos, caso haja.</w:t>
      </w:r>
    </w:p>
    <w:p w14:paraId="1919BCBF" w14:textId="77777777" w:rsidR="00744C71" w:rsidRPr="00A13DFE" w:rsidRDefault="00744C71" w:rsidP="00A07CC0">
      <w:pPr>
        <w:spacing w:line="360" w:lineRule="auto"/>
        <w:jc w:val="both"/>
        <w:rPr>
          <w:rFonts w:asciiTheme="minorHAnsi" w:hAnsiTheme="minorHAnsi" w:cstheme="minorHAnsi"/>
          <w:sz w:val="22"/>
          <w:szCs w:val="22"/>
        </w:rPr>
      </w:pPr>
    </w:p>
    <w:p w14:paraId="0B6A9BDE" w14:textId="5F4E8FC5"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5.3.2.</w:t>
      </w:r>
      <w:r w:rsidRPr="00A13DFE">
        <w:rPr>
          <w:rFonts w:asciiTheme="minorHAnsi" w:hAnsiTheme="minorHAnsi" w:cstheme="minorHAnsi"/>
          <w:sz w:val="22"/>
          <w:szCs w:val="22"/>
        </w:rPr>
        <w:t xml:space="preserve"> Nos preços contratados serão inclusos todos os tributos incidentes e demais encargos específicos do setor de telecomunicações. Serão</w:t>
      </w:r>
      <w:r w:rsidR="0087744D" w:rsidRPr="00A13DFE">
        <w:rPr>
          <w:rFonts w:asciiTheme="minorHAnsi" w:hAnsiTheme="minorHAnsi" w:cstheme="minorHAnsi"/>
          <w:sz w:val="22"/>
          <w:szCs w:val="22"/>
        </w:rPr>
        <w:t>,</w:t>
      </w:r>
      <w:r w:rsidRPr="00A13DFE">
        <w:rPr>
          <w:rFonts w:asciiTheme="minorHAnsi" w:hAnsiTheme="minorHAnsi" w:cstheme="minorHAnsi"/>
          <w:sz w:val="22"/>
          <w:szCs w:val="22"/>
        </w:rPr>
        <w:t xml:space="preserve"> automaticamente</w:t>
      </w:r>
      <w:r w:rsidR="0087744D" w:rsidRPr="00A13DFE">
        <w:rPr>
          <w:rFonts w:asciiTheme="minorHAnsi" w:hAnsiTheme="minorHAnsi" w:cstheme="minorHAnsi"/>
          <w:sz w:val="22"/>
          <w:szCs w:val="22"/>
        </w:rPr>
        <w:t>,</w:t>
      </w:r>
      <w:r w:rsidRPr="00A13DFE">
        <w:rPr>
          <w:rFonts w:asciiTheme="minorHAnsi" w:hAnsiTheme="minorHAnsi" w:cstheme="minorHAnsi"/>
          <w:sz w:val="22"/>
          <w:szCs w:val="22"/>
        </w:rPr>
        <w:t xml:space="preserve"> acrescidos aos valores cobrados</w:t>
      </w:r>
      <w:r w:rsidR="00B6523C" w:rsidRPr="00A13DFE">
        <w:rPr>
          <w:rFonts w:asciiTheme="minorHAnsi" w:hAnsiTheme="minorHAnsi" w:cstheme="minorHAnsi"/>
          <w:sz w:val="22"/>
          <w:szCs w:val="22"/>
        </w:rPr>
        <w:t>,</w:t>
      </w:r>
      <w:r w:rsidR="001E5B7F" w:rsidRPr="00A13DFE">
        <w:rPr>
          <w:rFonts w:asciiTheme="minorHAnsi" w:hAnsiTheme="minorHAnsi" w:cstheme="minorHAnsi"/>
          <w:sz w:val="22"/>
          <w:szCs w:val="22"/>
        </w:rPr>
        <w:t xml:space="preserve"> os</w:t>
      </w:r>
      <w:r w:rsidRPr="00A13DFE">
        <w:rPr>
          <w:rFonts w:asciiTheme="minorHAnsi" w:hAnsiTheme="minorHAnsi" w:cstheme="minorHAnsi"/>
          <w:sz w:val="22"/>
          <w:szCs w:val="22"/>
        </w:rPr>
        <w:t xml:space="preserve"> </w:t>
      </w:r>
      <w:r w:rsidR="00B6523C" w:rsidRPr="00A13DFE">
        <w:rPr>
          <w:rFonts w:asciiTheme="minorHAnsi" w:hAnsiTheme="minorHAnsi" w:cstheme="minorHAnsi"/>
          <w:sz w:val="22"/>
          <w:szCs w:val="22"/>
        </w:rPr>
        <w:t xml:space="preserve">valores </w:t>
      </w:r>
      <w:r w:rsidRPr="00A13DFE">
        <w:rPr>
          <w:rFonts w:asciiTheme="minorHAnsi" w:hAnsiTheme="minorHAnsi" w:cstheme="minorHAnsi"/>
          <w:sz w:val="22"/>
          <w:szCs w:val="22"/>
        </w:rPr>
        <w:t>relativos à criação de qualquer tributo que venha a incidir sobre o objeto deste Contrato ou alteração das alíquotas dos tributos atualmente incidentes.</w:t>
      </w:r>
    </w:p>
    <w:p w14:paraId="13EA5B22" w14:textId="77777777" w:rsidR="00744C71" w:rsidRPr="00A13DFE" w:rsidRDefault="00744C71" w:rsidP="00A07CC0">
      <w:pPr>
        <w:spacing w:line="360" w:lineRule="auto"/>
        <w:jc w:val="both"/>
        <w:rPr>
          <w:rFonts w:asciiTheme="minorHAnsi" w:hAnsiTheme="minorHAnsi" w:cstheme="minorHAnsi"/>
          <w:sz w:val="22"/>
          <w:szCs w:val="22"/>
        </w:rPr>
      </w:pPr>
    </w:p>
    <w:p w14:paraId="25A299DA" w14:textId="7C63A2AC" w:rsidR="003C4FCA" w:rsidRPr="00A13DFE" w:rsidRDefault="003C4FCA"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1167A1" w:rsidRPr="00A13DFE">
        <w:rPr>
          <w:rFonts w:asciiTheme="minorHAnsi" w:hAnsiTheme="minorHAnsi" w:cstheme="minorHAnsi"/>
          <w:b/>
          <w:bCs/>
          <w:sz w:val="22"/>
          <w:szCs w:val="22"/>
        </w:rPr>
        <w:t>4</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744C71" w:rsidRPr="00A13DFE">
        <w:rPr>
          <w:rFonts w:asciiTheme="minorHAnsi" w:hAnsiTheme="minorHAnsi" w:cstheme="minorHAnsi"/>
          <w:sz w:val="22"/>
          <w:szCs w:val="22"/>
        </w:rPr>
        <w:t>No preço acordado, não está embutida qualquer previsão inflacionária, na pressuposição de que a economia se manterá estável. Caso haja rompimento desse cenário econômico e do equilíbrio financeiro do Contrato, adotar-se-á a menor periodicidade de reajustes dos preços contratuais, admitida pela lei ou regulamentação vigente</w:t>
      </w:r>
      <w:r w:rsidRPr="00A13DFE">
        <w:rPr>
          <w:rFonts w:asciiTheme="minorHAnsi" w:hAnsiTheme="minorHAnsi" w:cstheme="minorHAnsi"/>
          <w:sz w:val="22"/>
          <w:szCs w:val="22"/>
        </w:rPr>
        <w:t>.</w:t>
      </w:r>
    </w:p>
    <w:p w14:paraId="5C697883" w14:textId="77777777" w:rsidR="00C04669" w:rsidRPr="00A13DFE" w:rsidRDefault="00C04669" w:rsidP="00A07CC0">
      <w:pPr>
        <w:spacing w:line="360" w:lineRule="auto"/>
        <w:jc w:val="both"/>
        <w:rPr>
          <w:rFonts w:asciiTheme="minorHAnsi" w:hAnsiTheme="minorHAnsi" w:cstheme="minorHAnsi"/>
          <w:sz w:val="22"/>
          <w:szCs w:val="22"/>
        </w:rPr>
      </w:pPr>
    </w:p>
    <w:p w14:paraId="7470202D" w14:textId="50AECF19" w:rsidR="00C04669" w:rsidRPr="00A13DFE" w:rsidRDefault="00BF599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C04669" w:rsidRPr="00A13DFE">
        <w:rPr>
          <w:rFonts w:asciiTheme="minorHAnsi" w:hAnsiTheme="minorHAnsi" w:cstheme="minorHAnsi"/>
          <w:b/>
          <w:bCs/>
          <w:sz w:val="22"/>
          <w:szCs w:val="22"/>
        </w:rPr>
        <w:t>.</w:t>
      </w:r>
      <w:r w:rsidR="001167A1" w:rsidRPr="00A13DFE">
        <w:rPr>
          <w:rFonts w:asciiTheme="minorHAnsi" w:hAnsiTheme="minorHAnsi" w:cstheme="minorHAnsi"/>
          <w:b/>
          <w:bCs/>
          <w:sz w:val="22"/>
          <w:szCs w:val="22"/>
        </w:rPr>
        <w:t>5</w:t>
      </w:r>
      <w:r w:rsidR="00C04669" w:rsidRPr="00A13DFE">
        <w:rPr>
          <w:rFonts w:asciiTheme="minorHAnsi" w:hAnsiTheme="minorHAnsi" w:cstheme="minorHAnsi"/>
          <w:b/>
          <w:bCs/>
          <w:sz w:val="22"/>
          <w:szCs w:val="22"/>
        </w:rPr>
        <w:t>.</w:t>
      </w:r>
      <w:r w:rsidR="00403D22" w:rsidRPr="00A13DFE">
        <w:rPr>
          <w:rFonts w:asciiTheme="minorHAnsi" w:hAnsiTheme="minorHAnsi" w:cstheme="minorHAnsi"/>
          <w:sz w:val="22"/>
          <w:szCs w:val="22"/>
        </w:rPr>
        <w:t xml:space="preserve"> </w:t>
      </w:r>
      <w:r w:rsidR="00C04669" w:rsidRPr="00A13DFE">
        <w:rPr>
          <w:rFonts w:asciiTheme="minorHAnsi" w:hAnsiTheme="minorHAnsi" w:cstheme="minorHAnsi"/>
          <w:sz w:val="22"/>
          <w:szCs w:val="22"/>
        </w:rPr>
        <w:t xml:space="preserve">O boleto bancário terá vencimento conforme </w:t>
      </w:r>
      <w:r w:rsidR="00C76D0F" w:rsidRPr="00A13DFE">
        <w:rPr>
          <w:rFonts w:asciiTheme="minorHAnsi" w:hAnsiTheme="minorHAnsi" w:cstheme="minorHAnsi"/>
          <w:sz w:val="22"/>
          <w:szCs w:val="22"/>
        </w:rPr>
        <w:t>TERMO DE CONTRATAÇÃO</w:t>
      </w:r>
      <w:r w:rsidR="00C04669" w:rsidRPr="00A13DFE">
        <w:rPr>
          <w:rFonts w:asciiTheme="minorHAnsi" w:hAnsiTheme="minorHAnsi" w:cstheme="minorHAnsi"/>
          <w:sz w:val="22"/>
          <w:szCs w:val="22"/>
        </w:rPr>
        <w:t xml:space="preserve">, ou primeiro dia útil subsequente, e o não pagamento até esta data sujeitará </w:t>
      </w:r>
      <w:r w:rsidR="008A4AFF" w:rsidRPr="00A13DFE">
        <w:rPr>
          <w:rFonts w:asciiTheme="minorHAnsi" w:hAnsiTheme="minorHAnsi" w:cstheme="minorHAnsi"/>
          <w:sz w:val="22"/>
          <w:szCs w:val="22"/>
        </w:rPr>
        <w:t>a</w:t>
      </w:r>
      <w:r w:rsidR="00C04669" w:rsidRPr="00A13DFE">
        <w:rPr>
          <w:rFonts w:asciiTheme="minorHAnsi" w:hAnsiTheme="minorHAnsi" w:cstheme="minorHAnsi"/>
          <w:sz w:val="22"/>
          <w:szCs w:val="22"/>
        </w:rPr>
        <w:t xml:space="preserve"> CONTRATANTE, independentemente de notificação ou interpelação judicial ou extrajudicial, às seguintes sanções:</w:t>
      </w:r>
    </w:p>
    <w:p w14:paraId="4472604C" w14:textId="77777777" w:rsidR="000B259D" w:rsidRPr="00A13DFE" w:rsidRDefault="000B259D" w:rsidP="00A07CC0">
      <w:pPr>
        <w:spacing w:line="360" w:lineRule="auto"/>
        <w:jc w:val="both"/>
        <w:rPr>
          <w:rFonts w:asciiTheme="minorHAnsi" w:hAnsiTheme="minorHAnsi" w:cstheme="minorHAnsi"/>
          <w:sz w:val="22"/>
          <w:szCs w:val="22"/>
        </w:rPr>
      </w:pPr>
    </w:p>
    <w:p w14:paraId="0C8F4574" w14:textId="77777777" w:rsidR="00C04669" w:rsidRPr="00A13DFE" w:rsidRDefault="00C04669"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a) Multa de 2% (dois por cento) sobre o valor devido;</w:t>
      </w:r>
    </w:p>
    <w:p w14:paraId="72E50CA9" w14:textId="77777777" w:rsidR="000B259D" w:rsidRPr="00A13DFE" w:rsidRDefault="000B259D" w:rsidP="00A07CC0">
      <w:pPr>
        <w:spacing w:line="360" w:lineRule="auto"/>
        <w:jc w:val="both"/>
        <w:rPr>
          <w:rFonts w:asciiTheme="minorHAnsi" w:hAnsiTheme="minorHAnsi" w:cstheme="minorHAnsi"/>
          <w:sz w:val="22"/>
          <w:szCs w:val="22"/>
        </w:rPr>
      </w:pPr>
    </w:p>
    <w:p w14:paraId="6F682437" w14:textId="1C9C2BAD" w:rsidR="00C04669" w:rsidRPr="00A13DFE" w:rsidRDefault="00C04669"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b) Correção monetária do débito pel</w:t>
      </w:r>
      <w:r w:rsidR="00321116" w:rsidRPr="00A13DFE">
        <w:rPr>
          <w:rFonts w:asciiTheme="minorHAnsi" w:hAnsiTheme="minorHAnsi" w:cstheme="minorHAnsi"/>
          <w:sz w:val="22"/>
          <w:szCs w:val="22"/>
        </w:rPr>
        <w:t xml:space="preserve">a variação positiva </w:t>
      </w:r>
      <w:r w:rsidR="009F29D3" w:rsidRPr="00A13DFE">
        <w:rPr>
          <w:rFonts w:asciiTheme="minorHAnsi" w:hAnsiTheme="minorHAnsi" w:cstheme="minorHAnsi"/>
          <w:sz w:val="22"/>
          <w:szCs w:val="22"/>
        </w:rPr>
        <w:t xml:space="preserve">do </w:t>
      </w:r>
      <w:r w:rsidR="00256F42" w:rsidRPr="00A13DFE">
        <w:rPr>
          <w:rFonts w:asciiTheme="minorHAnsi" w:hAnsiTheme="minorHAnsi" w:cstheme="minorHAnsi"/>
          <w:sz w:val="22"/>
          <w:szCs w:val="22"/>
        </w:rPr>
        <w:t>IGPM / FGV</w:t>
      </w:r>
      <w:r w:rsidR="009F29D3" w:rsidRPr="00A13DFE">
        <w:rPr>
          <w:rFonts w:asciiTheme="minorHAnsi" w:hAnsiTheme="minorHAnsi" w:cstheme="minorHAnsi"/>
          <w:sz w:val="22"/>
          <w:szCs w:val="22"/>
        </w:rPr>
        <w:t xml:space="preserve"> e juros de mora de 1% (um por cento)</w:t>
      </w:r>
      <w:r w:rsidR="00827B9D" w:rsidRPr="00A13DFE">
        <w:rPr>
          <w:rFonts w:asciiTheme="minorHAnsi" w:hAnsiTheme="minorHAnsi" w:cstheme="minorHAnsi"/>
          <w:sz w:val="22"/>
          <w:szCs w:val="22"/>
        </w:rPr>
        <w:t xml:space="preserve"> calculados </w:t>
      </w:r>
      <w:r w:rsidR="00827B9D" w:rsidRPr="00A13DFE">
        <w:rPr>
          <w:rFonts w:asciiTheme="minorHAnsi" w:hAnsiTheme="minorHAnsi" w:cstheme="minorHAnsi"/>
          <w:i/>
          <w:sz w:val="22"/>
          <w:szCs w:val="22"/>
        </w:rPr>
        <w:t>pro rata die</w:t>
      </w:r>
      <w:r w:rsidR="00574156" w:rsidRPr="00A13DFE">
        <w:rPr>
          <w:rFonts w:asciiTheme="minorHAnsi" w:hAnsiTheme="minorHAnsi" w:cstheme="minorHAnsi"/>
          <w:iCs/>
          <w:sz w:val="22"/>
          <w:szCs w:val="22"/>
        </w:rPr>
        <w:t>,</w:t>
      </w:r>
      <w:r w:rsidR="00827B9D" w:rsidRPr="00A13DFE">
        <w:rPr>
          <w:rFonts w:asciiTheme="minorHAnsi" w:hAnsiTheme="minorHAnsi" w:cstheme="minorHAnsi"/>
          <w:sz w:val="22"/>
          <w:szCs w:val="22"/>
        </w:rPr>
        <w:t xml:space="preserve"> desde a data do vencimento até a data da efetiva liquidação</w:t>
      </w:r>
      <w:r w:rsidRPr="00A13DFE">
        <w:rPr>
          <w:rFonts w:asciiTheme="minorHAnsi" w:hAnsiTheme="minorHAnsi" w:cstheme="minorHAnsi"/>
          <w:sz w:val="22"/>
          <w:szCs w:val="22"/>
        </w:rPr>
        <w:t>;</w:t>
      </w:r>
    </w:p>
    <w:p w14:paraId="782E4E2A" w14:textId="77777777" w:rsidR="000B259D" w:rsidRPr="00A13DFE" w:rsidRDefault="000B259D" w:rsidP="00A07CC0">
      <w:pPr>
        <w:spacing w:line="360" w:lineRule="auto"/>
        <w:jc w:val="both"/>
        <w:rPr>
          <w:rFonts w:asciiTheme="minorHAnsi" w:hAnsiTheme="minorHAnsi" w:cstheme="minorHAnsi"/>
          <w:sz w:val="22"/>
          <w:szCs w:val="22"/>
        </w:rPr>
      </w:pPr>
    </w:p>
    <w:p w14:paraId="312CF2F7" w14:textId="69559593" w:rsidR="00F000AA" w:rsidRPr="00A13DFE" w:rsidRDefault="00574156"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c</w:t>
      </w:r>
      <w:r w:rsidR="00F000AA" w:rsidRPr="00A13DFE">
        <w:rPr>
          <w:rFonts w:asciiTheme="minorHAnsi" w:hAnsiTheme="minorHAnsi" w:cstheme="minorHAnsi"/>
          <w:sz w:val="22"/>
          <w:szCs w:val="22"/>
        </w:rPr>
        <w:t xml:space="preserve">) Transcorridos 15 (quinze) dias </w:t>
      </w:r>
      <w:r w:rsidR="004A7727" w:rsidRPr="00A13DFE">
        <w:rPr>
          <w:rFonts w:asciiTheme="minorHAnsi" w:hAnsiTheme="minorHAnsi" w:cstheme="minorHAnsi"/>
          <w:sz w:val="22"/>
          <w:szCs w:val="22"/>
        </w:rPr>
        <w:t>sem a regularização do</w:t>
      </w:r>
      <w:r w:rsidR="00F000AA" w:rsidRPr="00A13DFE">
        <w:rPr>
          <w:rFonts w:asciiTheme="minorHAnsi" w:hAnsiTheme="minorHAnsi" w:cstheme="minorHAnsi"/>
          <w:sz w:val="22"/>
          <w:szCs w:val="22"/>
        </w:rPr>
        <w:t xml:space="preserve"> débito vencido, haverá a suspensão </w:t>
      </w:r>
      <w:r w:rsidR="004A7727" w:rsidRPr="00A13DFE">
        <w:rPr>
          <w:rFonts w:asciiTheme="minorHAnsi" w:hAnsiTheme="minorHAnsi" w:cstheme="minorHAnsi"/>
          <w:sz w:val="22"/>
          <w:szCs w:val="22"/>
        </w:rPr>
        <w:t>total</w:t>
      </w:r>
      <w:r w:rsidR="00F000AA" w:rsidRPr="00A13DFE">
        <w:rPr>
          <w:rFonts w:asciiTheme="minorHAnsi" w:hAnsiTheme="minorHAnsi" w:cstheme="minorHAnsi"/>
          <w:sz w:val="22"/>
          <w:szCs w:val="22"/>
        </w:rPr>
        <w:t xml:space="preserve"> do provimento do serviço.</w:t>
      </w:r>
    </w:p>
    <w:p w14:paraId="1A8E85A4" w14:textId="77777777" w:rsidR="00F000AA" w:rsidRPr="00A13DFE" w:rsidRDefault="00F000AA" w:rsidP="00A07CC0">
      <w:pPr>
        <w:spacing w:line="360" w:lineRule="auto"/>
        <w:jc w:val="both"/>
        <w:rPr>
          <w:rFonts w:asciiTheme="minorHAnsi" w:hAnsiTheme="minorHAnsi" w:cstheme="minorHAnsi"/>
          <w:sz w:val="22"/>
          <w:szCs w:val="22"/>
        </w:rPr>
      </w:pPr>
    </w:p>
    <w:p w14:paraId="16D523F9" w14:textId="576C312A" w:rsidR="00750D33" w:rsidRPr="00A13DFE" w:rsidRDefault="00750D33"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c.1) A notificação será feita por mensagem eletrônica ou correspondência para o último endereço constante na base cadastral.</w:t>
      </w:r>
    </w:p>
    <w:p w14:paraId="1D648C9B" w14:textId="77777777" w:rsidR="003E432A" w:rsidRPr="00A13DFE" w:rsidRDefault="003E432A" w:rsidP="003E432A">
      <w:pPr>
        <w:spacing w:line="360" w:lineRule="auto"/>
        <w:jc w:val="both"/>
        <w:rPr>
          <w:rFonts w:asciiTheme="minorHAnsi" w:hAnsiTheme="minorHAnsi" w:cstheme="minorHAnsi"/>
          <w:sz w:val="22"/>
          <w:szCs w:val="22"/>
        </w:rPr>
      </w:pPr>
    </w:p>
    <w:p w14:paraId="5CD04932" w14:textId="3F0A7711" w:rsidR="003E432A" w:rsidRPr="00A13DFE" w:rsidRDefault="003E432A" w:rsidP="003E432A">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 xml:space="preserve">c.2) Durante o período de suspensão total do serviço,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poderá cobrar 50% (cinquenta por cento) do valor mensal, caso haja a manutenção de alguns serviços disponibilizados à CONTRATANTE, a qual declara concordar, expressamente, com a respectiva cobrança.</w:t>
      </w:r>
    </w:p>
    <w:p w14:paraId="09D1B577" w14:textId="77777777" w:rsidR="00750D33" w:rsidRPr="00A13DFE" w:rsidRDefault="00750D33" w:rsidP="00A07CC0">
      <w:pPr>
        <w:spacing w:line="360" w:lineRule="auto"/>
        <w:jc w:val="both"/>
        <w:rPr>
          <w:rFonts w:asciiTheme="minorHAnsi" w:hAnsiTheme="minorHAnsi" w:cstheme="minorHAnsi"/>
          <w:sz w:val="22"/>
          <w:szCs w:val="22"/>
        </w:rPr>
      </w:pPr>
    </w:p>
    <w:p w14:paraId="4D2B5DF0" w14:textId="5F6E0F0A" w:rsidR="00750D33" w:rsidRPr="00A13DFE" w:rsidRDefault="00750D33"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d) Transcorridos 60 (sessenta) dias do início da suspensão total, o Contrato de Prestação do Serviço será rescindido.</w:t>
      </w:r>
    </w:p>
    <w:p w14:paraId="68B6BEC4" w14:textId="77777777" w:rsidR="004E232E" w:rsidRPr="00A13DFE" w:rsidRDefault="004E232E" w:rsidP="00A07CC0">
      <w:pPr>
        <w:spacing w:line="360" w:lineRule="auto"/>
        <w:jc w:val="both"/>
        <w:rPr>
          <w:rFonts w:asciiTheme="minorHAnsi" w:hAnsiTheme="minorHAnsi" w:cstheme="minorHAnsi"/>
          <w:sz w:val="22"/>
          <w:szCs w:val="22"/>
        </w:rPr>
      </w:pPr>
    </w:p>
    <w:p w14:paraId="378ABB78" w14:textId="3D03CF4B" w:rsidR="00750D33" w:rsidRPr="00A13DFE" w:rsidRDefault="004E232E"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e</w:t>
      </w:r>
      <w:r w:rsidR="00750D33" w:rsidRPr="00A13DFE">
        <w:rPr>
          <w:rFonts w:asciiTheme="minorHAnsi" w:hAnsiTheme="minorHAnsi" w:cstheme="minorHAnsi"/>
          <w:sz w:val="22"/>
          <w:szCs w:val="22"/>
        </w:rPr>
        <w:t xml:space="preserve">) Rescindido o presente Contrato de Prestação de Serviço, a </w:t>
      </w:r>
      <w:r w:rsidR="00A13DFE">
        <w:rPr>
          <w:rFonts w:asciiTheme="minorHAnsi" w:hAnsiTheme="minorHAnsi" w:cstheme="minorHAnsi"/>
          <w:b/>
          <w:bCs/>
          <w:sz w:val="22"/>
          <w:szCs w:val="22"/>
        </w:rPr>
        <w:t xml:space="preserve">INOVE </w:t>
      </w:r>
      <w:r w:rsidR="00750D33" w:rsidRPr="00A13DFE">
        <w:rPr>
          <w:rFonts w:asciiTheme="minorHAnsi" w:hAnsiTheme="minorHAnsi" w:cstheme="minorHAnsi"/>
          <w:sz w:val="22"/>
          <w:szCs w:val="22"/>
        </w:rPr>
        <w:t xml:space="preserve">encaminhará </w:t>
      </w:r>
      <w:r w:rsidR="00A95275" w:rsidRPr="00A13DFE">
        <w:rPr>
          <w:rFonts w:asciiTheme="minorHAnsi" w:hAnsiTheme="minorHAnsi" w:cstheme="minorHAnsi"/>
          <w:sz w:val="22"/>
          <w:szCs w:val="22"/>
        </w:rPr>
        <w:t>à</w:t>
      </w:r>
      <w:r w:rsidR="00750D33" w:rsidRPr="00A13DFE">
        <w:rPr>
          <w:rFonts w:asciiTheme="minorHAnsi" w:hAnsiTheme="minorHAnsi" w:cstheme="minorHAnsi"/>
          <w:sz w:val="22"/>
          <w:szCs w:val="22"/>
        </w:rPr>
        <w:t xml:space="preserve"> </w:t>
      </w:r>
      <w:r w:rsidR="00A95275" w:rsidRPr="00A13DFE">
        <w:rPr>
          <w:rFonts w:asciiTheme="minorHAnsi" w:hAnsiTheme="minorHAnsi" w:cstheme="minorHAnsi"/>
          <w:sz w:val="22"/>
          <w:szCs w:val="22"/>
        </w:rPr>
        <w:t>CONTRATANTE</w:t>
      </w:r>
      <w:r w:rsidR="00750D33" w:rsidRPr="00A13DFE">
        <w:rPr>
          <w:rFonts w:asciiTheme="minorHAnsi" w:hAnsiTheme="minorHAnsi" w:cstheme="minorHAnsi"/>
          <w:sz w:val="22"/>
          <w:szCs w:val="22"/>
        </w:rPr>
        <w:t>, no prazo máximo de 7 (sete) dias, comprovante escrito da rescisão, por mensagem eletrônica ou correspondência para o último endereço constante na base cadastral.</w:t>
      </w:r>
    </w:p>
    <w:p w14:paraId="43343FDE" w14:textId="77777777" w:rsidR="00750D33" w:rsidRPr="00A13DFE" w:rsidRDefault="00750D33" w:rsidP="00A07CC0">
      <w:pPr>
        <w:spacing w:line="360" w:lineRule="auto"/>
        <w:jc w:val="both"/>
        <w:rPr>
          <w:rFonts w:asciiTheme="minorHAnsi" w:hAnsiTheme="minorHAnsi" w:cstheme="minorHAnsi"/>
          <w:sz w:val="22"/>
          <w:szCs w:val="22"/>
        </w:rPr>
      </w:pPr>
    </w:p>
    <w:p w14:paraId="341725F1" w14:textId="3121A79C" w:rsidR="00C04669" w:rsidRPr="00A13DFE" w:rsidRDefault="004E232E"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f</w:t>
      </w:r>
      <w:r w:rsidR="00C04669" w:rsidRPr="00A13DFE">
        <w:rPr>
          <w:rFonts w:asciiTheme="minorHAnsi" w:hAnsiTheme="minorHAnsi" w:cstheme="minorHAnsi"/>
          <w:sz w:val="22"/>
          <w:szCs w:val="22"/>
        </w:rPr>
        <w:t>) No caso de inadimplência</w:t>
      </w:r>
      <w:r w:rsidR="004A7727" w:rsidRPr="00A13DFE">
        <w:rPr>
          <w:rFonts w:asciiTheme="minorHAnsi" w:hAnsiTheme="minorHAnsi" w:cstheme="minorHAnsi"/>
          <w:sz w:val="22"/>
          <w:szCs w:val="22"/>
        </w:rPr>
        <w:t xml:space="preserve"> </w:t>
      </w:r>
      <w:r w:rsidR="0045698A" w:rsidRPr="00A13DFE">
        <w:rPr>
          <w:rFonts w:asciiTheme="minorHAnsi" w:hAnsiTheme="minorHAnsi" w:cstheme="minorHAnsi"/>
          <w:sz w:val="22"/>
          <w:szCs w:val="22"/>
        </w:rPr>
        <w:t>das mensalidades</w:t>
      </w:r>
      <w:r w:rsidR="004A7727" w:rsidRPr="00A13DFE">
        <w:rPr>
          <w:rFonts w:asciiTheme="minorHAnsi" w:hAnsiTheme="minorHAnsi" w:cstheme="minorHAnsi"/>
          <w:sz w:val="22"/>
          <w:szCs w:val="22"/>
        </w:rPr>
        <w:t xml:space="preserve"> ou das verbas rescisórias</w:t>
      </w:r>
      <w:r w:rsidR="00FE6DDF" w:rsidRPr="00A13DFE">
        <w:rPr>
          <w:rFonts w:asciiTheme="minorHAnsi" w:hAnsiTheme="minorHAnsi" w:cstheme="minorHAnsi"/>
          <w:sz w:val="22"/>
          <w:szCs w:val="22"/>
        </w:rPr>
        <w:t xml:space="preserve">, </w:t>
      </w:r>
      <w:r w:rsidR="00C04669" w:rsidRPr="00A13DFE">
        <w:rPr>
          <w:rFonts w:asciiTheme="minorHAnsi" w:hAnsiTheme="minorHAnsi" w:cstheme="minorHAnsi"/>
          <w:sz w:val="22"/>
          <w:szCs w:val="22"/>
        </w:rPr>
        <w:t xml:space="preserve">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estará autorizada a enviar os dados cadastrais da CONTRATANTE para inscrição nos órgãos de proteção ao crédito e demais cadastros semelhantes, além de protesto</w:t>
      </w:r>
      <w:r w:rsidR="000C72B5" w:rsidRPr="00A13DFE">
        <w:rPr>
          <w:rFonts w:asciiTheme="minorHAnsi" w:hAnsiTheme="minorHAnsi" w:cstheme="minorHAnsi"/>
          <w:sz w:val="22"/>
          <w:szCs w:val="22"/>
        </w:rPr>
        <w:t>.</w:t>
      </w:r>
    </w:p>
    <w:p w14:paraId="133A739F" w14:textId="77777777" w:rsidR="000B259D" w:rsidRPr="00A13DFE" w:rsidRDefault="000B259D" w:rsidP="00A07CC0">
      <w:pPr>
        <w:spacing w:line="360" w:lineRule="auto"/>
        <w:jc w:val="both"/>
        <w:rPr>
          <w:rFonts w:asciiTheme="minorHAnsi" w:hAnsiTheme="minorHAnsi" w:cstheme="minorHAnsi"/>
          <w:sz w:val="22"/>
          <w:szCs w:val="22"/>
        </w:rPr>
      </w:pPr>
    </w:p>
    <w:p w14:paraId="2B5230D9" w14:textId="5CA823BE" w:rsidR="000C7D1D" w:rsidRPr="00A13DFE" w:rsidRDefault="000C7D1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1167A1" w:rsidRPr="00A13DFE">
        <w:rPr>
          <w:rFonts w:asciiTheme="minorHAnsi" w:hAnsiTheme="minorHAnsi" w:cstheme="minorHAnsi"/>
          <w:b/>
          <w:bCs/>
          <w:sz w:val="22"/>
          <w:szCs w:val="22"/>
        </w:rPr>
        <w:t>6</w:t>
      </w:r>
      <w:r w:rsidRPr="00A13DFE">
        <w:rPr>
          <w:rFonts w:asciiTheme="minorHAnsi" w:hAnsiTheme="minorHAnsi" w:cstheme="minorHAnsi"/>
          <w:b/>
          <w:bCs/>
          <w:sz w:val="22"/>
          <w:szCs w:val="22"/>
        </w:rPr>
        <w:t>.</w:t>
      </w:r>
      <w:r w:rsidR="00381A24" w:rsidRPr="00A13DFE">
        <w:rPr>
          <w:rFonts w:asciiTheme="minorHAnsi" w:hAnsiTheme="minorHAnsi" w:cstheme="minorHAnsi"/>
          <w:sz w:val="22"/>
          <w:szCs w:val="22"/>
        </w:rPr>
        <w:t xml:space="preserve"> O não recebimento do boleto ou cobrança pela CONTRATANTE não a isenta do devido pagamento. Nessa hipótese, a CONTRATANTE deverá, em 48h (quarenta e oito horas) antes do vencimento, contatar a </w:t>
      </w:r>
      <w:r w:rsidR="00A13DFE">
        <w:rPr>
          <w:rFonts w:asciiTheme="minorHAnsi" w:hAnsiTheme="minorHAnsi" w:cstheme="minorHAnsi"/>
          <w:b/>
          <w:bCs/>
          <w:sz w:val="22"/>
          <w:szCs w:val="22"/>
        </w:rPr>
        <w:t xml:space="preserve">INOVE </w:t>
      </w:r>
      <w:r w:rsidR="00381A24" w:rsidRPr="00A13DFE">
        <w:rPr>
          <w:rFonts w:asciiTheme="minorHAnsi" w:hAnsiTheme="minorHAnsi" w:cstheme="minorHAnsi"/>
          <w:sz w:val="22"/>
          <w:szCs w:val="22"/>
        </w:rPr>
        <w:t xml:space="preserve">pela sua Central de Atendimento, para que seja orientada em como proceder </w:t>
      </w:r>
      <w:r w:rsidR="00FA44C3" w:rsidRPr="00A13DFE">
        <w:rPr>
          <w:rFonts w:asciiTheme="minorHAnsi" w:hAnsiTheme="minorHAnsi" w:cstheme="minorHAnsi"/>
          <w:sz w:val="22"/>
          <w:szCs w:val="22"/>
        </w:rPr>
        <w:t>à</w:t>
      </w:r>
      <w:r w:rsidR="00381A24" w:rsidRPr="00A13DFE">
        <w:rPr>
          <w:rFonts w:asciiTheme="minorHAnsi" w:hAnsiTheme="minorHAnsi" w:cstheme="minorHAnsi"/>
          <w:sz w:val="22"/>
          <w:szCs w:val="22"/>
        </w:rPr>
        <w:t xml:space="preserve"> liquidação da fatura/nota fiscal.</w:t>
      </w:r>
    </w:p>
    <w:p w14:paraId="74FDA386" w14:textId="77777777" w:rsidR="00FA44C3" w:rsidRPr="00A13DFE" w:rsidRDefault="00FA44C3" w:rsidP="00A07CC0">
      <w:pPr>
        <w:spacing w:line="360" w:lineRule="auto"/>
        <w:jc w:val="both"/>
        <w:rPr>
          <w:rFonts w:asciiTheme="minorHAnsi" w:hAnsiTheme="minorHAnsi" w:cstheme="minorHAnsi"/>
          <w:sz w:val="22"/>
          <w:szCs w:val="22"/>
        </w:rPr>
      </w:pPr>
    </w:p>
    <w:p w14:paraId="03C7A260" w14:textId="1D730FB7" w:rsidR="00CE6C17" w:rsidRPr="00A13DFE" w:rsidRDefault="00CE6C1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1167A1" w:rsidRPr="00A13DFE">
        <w:rPr>
          <w:rFonts w:asciiTheme="minorHAnsi" w:hAnsiTheme="minorHAnsi" w:cstheme="minorHAnsi"/>
          <w:b/>
          <w:bCs/>
          <w:sz w:val="22"/>
          <w:szCs w:val="22"/>
        </w:rPr>
        <w:t>7</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Adicionalmente, a CONTRATANTE ficará obrigada ao pagamento da remuneração/hora referente à visita de assistência técnica</w:t>
      </w:r>
      <w:r w:rsidR="00B56FE8" w:rsidRPr="00A13DFE">
        <w:rPr>
          <w:rFonts w:asciiTheme="minorHAnsi" w:hAnsiTheme="minorHAnsi" w:cstheme="minorHAnsi"/>
          <w:sz w:val="22"/>
          <w:szCs w:val="22"/>
        </w:rPr>
        <w:t xml:space="preserve">, cabendo a CONTRATANTE certificar-se, previamente, junto a </w:t>
      </w:r>
      <w:r w:rsidR="00A13DFE">
        <w:rPr>
          <w:rFonts w:asciiTheme="minorHAnsi" w:hAnsiTheme="minorHAnsi" w:cstheme="minorHAnsi"/>
          <w:b/>
          <w:bCs/>
          <w:sz w:val="22"/>
          <w:szCs w:val="22"/>
        </w:rPr>
        <w:t xml:space="preserve">INOVE </w:t>
      </w:r>
      <w:r w:rsidR="00B56FE8" w:rsidRPr="00A13DFE">
        <w:rPr>
          <w:rFonts w:asciiTheme="minorHAnsi" w:hAnsiTheme="minorHAnsi" w:cstheme="minorHAnsi"/>
          <w:sz w:val="22"/>
          <w:szCs w:val="22"/>
        </w:rPr>
        <w:t>da tabela de preços vigente à época, correspondentes aos seguintes serviços:</w:t>
      </w:r>
    </w:p>
    <w:p w14:paraId="3CD93A45" w14:textId="77777777" w:rsidR="005F709E" w:rsidRPr="00A13DFE" w:rsidRDefault="005F709E" w:rsidP="00A07CC0">
      <w:pPr>
        <w:spacing w:line="360" w:lineRule="auto"/>
        <w:jc w:val="both"/>
        <w:rPr>
          <w:rFonts w:asciiTheme="minorHAnsi" w:hAnsiTheme="minorHAnsi" w:cstheme="minorHAnsi"/>
          <w:sz w:val="22"/>
          <w:szCs w:val="22"/>
        </w:rPr>
      </w:pPr>
    </w:p>
    <w:p w14:paraId="34C0CB05" w14:textId="0915EE77" w:rsidR="00B56FE8" w:rsidRPr="00A13DFE" w:rsidRDefault="00B56FE8" w:rsidP="00A07CC0">
      <w:pPr>
        <w:pStyle w:val="PargrafodaLista"/>
        <w:numPr>
          <w:ilvl w:val="0"/>
          <w:numId w:val="15"/>
        </w:numPr>
        <w:spacing w:after="0" w:line="360" w:lineRule="auto"/>
        <w:ind w:left="0" w:firstLine="0"/>
        <w:jc w:val="both"/>
        <w:rPr>
          <w:rFonts w:cstheme="minorHAnsi"/>
        </w:rPr>
      </w:pPr>
      <w:r w:rsidRPr="00A13DFE">
        <w:rPr>
          <w:rFonts w:cstheme="minorHAnsi"/>
        </w:rPr>
        <w:t>Mudança de endereço da CONTRATANTE ou dos locais dos pontos de atendimento descritos n</w:t>
      </w:r>
      <w:r w:rsidR="001167A1" w:rsidRPr="00A13DFE">
        <w:rPr>
          <w:rFonts w:cstheme="minorHAnsi"/>
        </w:rPr>
        <w:t>o</w:t>
      </w:r>
      <w:r w:rsidRPr="00A13DFE">
        <w:rPr>
          <w:rFonts w:cstheme="minorHAnsi"/>
        </w:rPr>
        <w:t xml:space="preserve"> </w:t>
      </w:r>
      <w:r w:rsidR="00C76D0F" w:rsidRPr="00A13DFE">
        <w:rPr>
          <w:rFonts w:cstheme="minorHAnsi"/>
        </w:rPr>
        <w:t>TERMO DE CONTRATAÇÃO</w:t>
      </w:r>
      <w:r w:rsidRPr="00A13DFE">
        <w:rPr>
          <w:rFonts w:cstheme="minorHAnsi"/>
        </w:rPr>
        <w:t xml:space="preserve">, ficando a efetivação da mudança condicionada à análise técnica de viabilidade pela </w:t>
      </w:r>
      <w:r w:rsidR="0095779F" w:rsidRPr="00A13DFE">
        <w:rPr>
          <w:rFonts w:cstheme="minorHAnsi"/>
          <w:b/>
          <w:bCs/>
        </w:rPr>
        <w:t>DTC TELECOM</w:t>
      </w:r>
      <w:r w:rsidRPr="00A13DFE">
        <w:rPr>
          <w:rFonts w:cstheme="minorHAnsi"/>
        </w:rPr>
        <w:t>;</w:t>
      </w:r>
    </w:p>
    <w:p w14:paraId="5C8554D5" w14:textId="77777777" w:rsidR="00F0126C" w:rsidRPr="00A13DFE" w:rsidRDefault="00F0126C" w:rsidP="00A07CC0">
      <w:pPr>
        <w:spacing w:line="360" w:lineRule="auto"/>
        <w:jc w:val="both"/>
        <w:rPr>
          <w:rFonts w:asciiTheme="minorHAnsi" w:hAnsiTheme="minorHAnsi" w:cstheme="minorHAnsi"/>
          <w:sz w:val="22"/>
          <w:szCs w:val="22"/>
        </w:rPr>
      </w:pPr>
    </w:p>
    <w:p w14:paraId="5D8DCC1C" w14:textId="47BCC495" w:rsidR="00B807A0" w:rsidRPr="00A13DFE" w:rsidRDefault="00B807A0" w:rsidP="00A07CC0">
      <w:pPr>
        <w:pStyle w:val="PargrafodaLista"/>
        <w:numPr>
          <w:ilvl w:val="0"/>
          <w:numId w:val="15"/>
        </w:numPr>
        <w:spacing w:after="0" w:line="360" w:lineRule="auto"/>
        <w:ind w:left="0" w:firstLine="0"/>
        <w:jc w:val="both"/>
        <w:rPr>
          <w:rFonts w:cstheme="minorHAnsi"/>
        </w:rPr>
      </w:pPr>
      <w:r w:rsidRPr="00A13DFE">
        <w:rPr>
          <w:rFonts w:cstheme="minorHAnsi"/>
        </w:rPr>
        <w:t>Manutenção ou troca de equipamentos, caso o dano tenha sido causado por ação ou omissão da CONTRATANTE ou seus prepostos;</w:t>
      </w:r>
    </w:p>
    <w:p w14:paraId="0BF2F0B5" w14:textId="77777777" w:rsidR="004A2C38" w:rsidRPr="00A13DFE" w:rsidRDefault="004A2C38" w:rsidP="00A07CC0">
      <w:pPr>
        <w:spacing w:line="360" w:lineRule="auto"/>
        <w:jc w:val="both"/>
        <w:rPr>
          <w:rFonts w:asciiTheme="minorHAnsi" w:hAnsiTheme="minorHAnsi" w:cstheme="minorHAnsi"/>
          <w:sz w:val="22"/>
          <w:szCs w:val="22"/>
        </w:rPr>
      </w:pPr>
    </w:p>
    <w:p w14:paraId="5B74D3CD" w14:textId="6E403EC4" w:rsidR="00744C71" w:rsidRPr="00A13DFE" w:rsidRDefault="00744C71" w:rsidP="00A07CC0">
      <w:pPr>
        <w:pStyle w:val="PargrafodaLista"/>
        <w:numPr>
          <w:ilvl w:val="0"/>
          <w:numId w:val="15"/>
        </w:numPr>
        <w:spacing w:after="0" w:line="360" w:lineRule="auto"/>
        <w:ind w:left="0" w:firstLine="0"/>
        <w:jc w:val="both"/>
        <w:rPr>
          <w:rFonts w:cstheme="minorHAnsi"/>
        </w:rPr>
      </w:pPr>
      <w:r w:rsidRPr="00A13DFE">
        <w:rPr>
          <w:rFonts w:cstheme="minorHAnsi"/>
        </w:rPr>
        <w:t xml:space="preserve">Na hipótese de envio de técnicos ao local da instalação e seja constatado que não existiam falhas no serviço ou que tais falhas eram decorrentes de erros de operação da CONTRATANTE ou problemas na infraestrutura, sistemas, </w:t>
      </w:r>
      <w:r w:rsidRPr="00A13DFE">
        <w:rPr>
          <w:rFonts w:cstheme="minorHAnsi"/>
          <w:i/>
        </w:rPr>
        <w:t>softwares</w:t>
      </w:r>
      <w:r w:rsidRPr="00A13DFE">
        <w:rPr>
          <w:rFonts w:cstheme="minorHAnsi"/>
        </w:rPr>
        <w:t xml:space="preserve"> e equipamentos da CONTRATANTE ou de terceiros ou que referida falha não seja de responsabilidade da </w:t>
      </w:r>
      <w:r w:rsidR="0095779F" w:rsidRPr="00A13DFE">
        <w:rPr>
          <w:rFonts w:cstheme="minorHAnsi"/>
          <w:b/>
          <w:bCs/>
        </w:rPr>
        <w:t>DTC TELECOM</w:t>
      </w:r>
      <w:r w:rsidRPr="00A13DFE">
        <w:rPr>
          <w:rFonts w:cstheme="minorHAnsi"/>
        </w:rPr>
        <w:t>.</w:t>
      </w:r>
    </w:p>
    <w:p w14:paraId="008C61C7" w14:textId="77777777" w:rsidR="00A07CC0" w:rsidRPr="00A13DFE" w:rsidRDefault="00A07CC0" w:rsidP="00A07CC0">
      <w:pPr>
        <w:spacing w:line="360" w:lineRule="auto"/>
        <w:jc w:val="both"/>
        <w:rPr>
          <w:rFonts w:asciiTheme="minorHAnsi" w:hAnsiTheme="minorHAnsi" w:cstheme="minorHAnsi"/>
          <w:b/>
          <w:bCs/>
          <w:sz w:val="22"/>
          <w:szCs w:val="22"/>
        </w:rPr>
      </w:pPr>
    </w:p>
    <w:p w14:paraId="68E33AA9" w14:textId="02B8A486"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lastRenderedPageBreak/>
        <w:t>5.</w:t>
      </w:r>
      <w:r w:rsidR="001167A1" w:rsidRPr="00A13DFE">
        <w:rPr>
          <w:rFonts w:asciiTheme="minorHAnsi" w:hAnsiTheme="minorHAnsi" w:cstheme="minorHAnsi"/>
          <w:b/>
          <w:bCs/>
          <w:sz w:val="22"/>
          <w:szCs w:val="22"/>
        </w:rPr>
        <w:t>8</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As Partes declaram que os valores não contestados em </w:t>
      </w:r>
      <w:r w:rsidR="00E44177" w:rsidRPr="00A13DFE">
        <w:rPr>
          <w:rFonts w:asciiTheme="minorHAnsi" w:hAnsiTheme="minorHAnsi" w:cstheme="minorHAnsi"/>
          <w:sz w:val="22"/>
          <w:szCs w:val="22"/>
        </w:rPr>
        <w:t>1</w:t>
      </w:r>
      <w:r w:rsidRPr="00A13DFE">
        <w:rPr>
          <w:rFonts w:asciiTheme="minorHAnsi" w:hAnsiTheme="minorHAnsi" w:cstheme="minorHAnsi"/>
          <w:sz w:val="22"/>
          <w:szCs w:val="22"/>
        </w:rPr>
        <w:t>0 (</w:t>
      </w:r>
      <w:r w:rsidR="00E44177" w:rsidRPr="00A13DFE">
        <w:rPr>
          <w:rFonts w:asciiTheme="minorHAnsi" w:hAnsiTheme="minorHAnsi" w:cstheme="minorHAnsi"/>
          <w:sz w:val="22"/>
          <w:szCs w:val="22"/>
        </w:rPr>
        <w:t>dez</w:t>
      </w:r>
      <w:r w:rsidRPr="00A13DFE">
        <w:rPr>
          <w:rFonts w:asciiTheme="minorHAnsi" w:hAnsiTheme="minorHAnsi" w:cstheme="minorHAnsi"/>
          <w:sz w:val="22"/>
          <w:szCs w:val="22"/>
        </w:rPr>
        <w:t xml:space="preserve">) dias pela CONTRATANTE são reconhecidos como líquidos, certos e exigíveis em caso de inadimplemento, podendo ser considerados títulos executivos extrajudiciais, capazes de ensejar a execução forçada, nos termos da legislação </w:t>
      </w:r>
      <w:r w:rsidR="00F73768" w:rsidRPr="00A13DFE">
        <w:rPr>
          <w:rFonts w:asciiTheme="minorHAnsi" w:hAnsiTheme="minorHAnsi" w:cstheme="minorHAnsi"/>
          <w:sz w:val="22"/>
          <w:szCs w:val="22"/>
        </w:rPr>
        <w:t>aplicável</w:t>
      </w:r>
      <w:r w:rsidRPr="00A13DFE">
        <w:rPr>
          <w:rFonts w:asciiTheme="minorHAnsi" w:hAnsiTheme="minorHAnsi" w:cstheme="minorHAnsi"/>
          <w:sz w:val="22"/>
          <w:szCs w:val="22"/>
        </w:rPr>
        <w:t>.</w:t>
      </w:r>
    </w:p>
    <w:p w14:paraId="704E4680" w14:textId="77777777" w:rsidR="00744C71" w:rsidRPr="00A13DFE" w:rsidRDefault="00744C71" w:rsidP="00A07CC0">
      <w:pPr>
        <w:spacing w:line="360" w:lineRule="auto"/>
        <w:jc w:val="both"/>
        <w:rPr>
          <w:rFonts w:asciiTheme="minorHAnsi" w:hAnsiTheme="minorHAnsi" w:cstheme="minorHAnsi"/>
          <w:sz w:val="22"/>
          <w:szCs w:val="22"/>
        </w:rPr>
      </w:pPr>
    </w:p>
    <w:p w14:paraId="05F385EE" w14:textId="1594A7A9" w:rsidR="00744C71"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w:t>
      </w:r>
      <w:r w:rsidR="001167A1" w:rsidRPr="00A13DFE">
        <w:rPr>
          <w:rFonts w:asciiTheme="minorHAnsi" w:hAnsiTheme="minorHAnsi" w:cstheme="minorHAnsi"/>
          <w:b/>
          <w:bCs/>
          <w:sz w:val="22"/>
          <w:szCs w:val="22"/>
        </w:rPr>
        <w:t>9</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Pr="00A13DFE">
        <w:rPr>
          <w:rFonts w:asciiTheme="minorHAnsi" w:hAnsiTheme="minorHAnsi" w:cstheme="minorHAnsi"/>
          <w:i/>
          <w:sz w:val="22"/>
          <w:szCs w:val="22"/>
        </w:rPr>
        <w:t>A priori</w:t>
      </w:r>
      <w:r w:rsidRPr="00A13DFE">
        <w:rPr>
          <w:rFonts w:asciiTheme="minorHAnsi" w:hAnsiTheme="minorHAnsi" w:cstheme="minorHAnsi"/>
          <w:sz w:val="22"/>
          <w:szCs w:val="22"/>
        </w:rPr>
        <w:t xml:space="preserve">, os serviços serão prestados na modalidade pós-pago, ou seja, a cobrança dos serviços ocorrerá após a sua prestação mensal. Entretanto, verificando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 xml:space="preserve">qualquer restrição creditícia, extrajudicial ou judicial em nome da CONTRATANTE ou de sua responsabilidade,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poderá alterar, de imediato, a seu exclusivo critério, a modalidade de cobrança para pré-pago, em que o pagamento da CONTRATANTE deve ser realizado antes da prestação mensal dos serviços.</w:t>
      </w:r>
    </w:p>
    <w:p w14:paraId="6A659E73" w14:textId="77777777" w:rsidR="00744C71" w:rsidRPr="00A13DFE" w:rsidRDefault="00744C71" w:rsidP="00A07CC0">
      <w:pPr>
        <w:spacing w:line="360" w:lineRule="auto"/>
        <w:jc w:val="both"/>
        <w:rPr>
          <w:rFonts w:asciiTheme="minorHAnsi" w:hAnsiTheme="minorHAnsi" w:cstheme="minorHAnsi"/>
          <w:sz w:val="22"/>
          <w:szCs w:val="22"/>
        </w:rPr>
      </w:pPr>
    </w:p>
    <w:p w14:paraId="1A1428B3" w14:textId="2E704EF4" w:rsidR="008330EE" w:rsidRPr="00A13DFE" w:rsidRDefault="00744C7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w:t>
      </w:r>
      <w:r w:rsidR="001167A1" w:rsidRPr="00A13DFE">
        <w:rPr>
          <w:rFonts w:asciiTheme="minorHAnsi" w:hAnsiTheme="minorHAnsi" w:cstheme="minorHAnsi"/>
          <w:b/>
          <w:bCs/>
          <w:sz w:val="22"/>
          <w:szCs w:val="22"/>
        </w:rPr>
        <w:t>0</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A CONTRATANTE em débito não poderá contratar novos serviços até a completa liquidação da dívida</w:t>
      </w:r>
      <w:r w:rsidR="008330EE" w:rsidRPr="00A13DFE">
        <w:rPr>
          <w:rFonts w:asciiTheme="minorHAnsi" w:hAnsiTheme="minorHAnsi" w:cstheme="minorHAnsi"/>
          <w:sz w:val="22"/>
          <w:szCs w:val="22"/>
        </w:rPr>
        <w:t>.</w:t>
      </w:r>
    </w:p>
    <w:p w14:paraId="14DAF313" w14:textId="77777777" w:rsidR="001167A1" w:rsidRPr="00A13DFE" w:rsidRDefault="001167A1" w:rsidP="00A07CC0">
      <w:pPr>
        <w:tabs>
          <w:tab w:val="left" w:pos="567"/>
        </w:tabs>
        <w:spacing w:line="360" w:lineRule="auto"/>
        <w:jc w:val="both"/>
        <w:rPr>
          <w:rFonts w:asciiTheme="minorHAnsi" w:hAnsiTheme="minorHAnsi" w:cstheme="minorHAnsi"/>
          <w:b/>
          <w:bCs/>
          <w:sz w:val="22"/>
          <w:szCs w:val="22"/>
        </w:rPr>
      </w:pPr>
    </w:p>
    <w:p w14:paraId="3669A332" w14:textId="0F10A570" w:rsidR="00AC130C" w:rsidRPr="00A13DFE" w:rsidRDefault="00AC130C"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w:t>
      </w:r>
      <w:r w:rsidR="001167A1"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Pr="00A13DFE">
        <w:rPr>
          <w:rFonts w:asciiTheme="minorHAnsi" w:hAnsiTheme="minorHAnsi" w:cstheme="minorHAnsi"/>
          <w:sz w:val="22"/>
          <w:szCs w:val="22"/>
        </w:rPr>
        <w:tab/>
        <w:t xml:space="preserve">O valor mensal deste Contrato será reajustado </w:t>
      </w:r>
      <w:r w:rsidR="00B33D62" w:rsidRPr="00A13DFE">
        <w:rPr>
          <w:rFonts w:asciiTheme="minorHAnsi" w:hAnsiTheme="minorHAnsi" w:cstheme="minorHAnsi"/>
          <w:sz w:val="22"/>
          <w:szCs w:val="22"/>
        </w:rPr>
        <w:t xml:space="preserve">no </w:t>
      </w:r>
      <w:r w:rsidRPr="00A13DFE">
        <w:rPr>
          <w:rFonts w:asciiTheme="minorHAnsi" w:hAnsiTheme="minorHAnsi" w:cstheme="minorHAnsi"/>
          <w:sz w:val="22"/>
          <w:szCs w:val="22"/>
        </w:rPr>
        <w:t>menor período previsto em lei, na exata proporção da variação positiva acumulada do I</w:t>
      </w:r>
      <w:r w:rsidR="00256F42" w:rsidRPr="00A13DFE">
        <w:rPr>
          <w:rFonts w:asciiTheme="minorHAnsi" w:hAnsiTheme="minorHAnsi" w:cstheme="minorHAnsi"/>
          <w:sz w:val="22"/>
          <w:szCs w:val="22"/>
        </w:rPr>
        <w:t>GPM</w:t>
      </w:r>
      <w:r w:rsidRPr="00A13DFE">
        <w:rPr>
          <w:rFonts w:asciiTheme="minorHAnsi" w:hAnsiTheme="minorHAnsi" w:cstheme="minorHAnsi"/>
          <w:sz w:val="22"/>
          <w:szCs w:val="22"/>
        </w:rPr>
        <w:t xml:space="preserve"> / </w:t>
      </w:r>
      <w:r w:rsidR="00256F42" w:rsidRPr="00A13DFE">
        <w:rPr>
          <w:rFonts w:asciiTheme="minorHAnsi" w:hAnsiTheme="minorHAnsi" w:cstheme="minorHAnsi"/>
          <w:sz w:val="22"/>
          <w:szCs w:val="22"/>
        </w:rPr>
        <w:t>FGV</w:t>
      </w:r>
      <w:r w:rsidRPr="00A13DFE">
        <w:rPr>
          <w:rFonts w:asciiTheme="minorHAnsi" w:hAnsiTheme="minorHAnsi" w:cstheme="minorHAnsi"/>
          <w:sz w:val="22"/>
          <w:szCs w:val="22"/>
        </w:rPr>
        <w:t>, verificada nos doze meses imediatamente anteriores ao mês do reajuste. Havendo variação negativa, o valor da mensalidade não será reduzido.</w:t>
      </w:r>
      <w:r w:rsidR="007F6542" w:rsidRPr="00A13DFE">
        <w:rPr>
          <w:rFonts w:asciiTheme="minorHAnsi" w:hAnsiTheme="minorHAnsi" w:cstheme="minorHAnsi"/>
          <w:sz w:val="22"/>
          <w:szCs w:val="22"/>
        </w:rPr>
        <w:t xml:space="preserve"> A CONTRATANTE concorda expressamente que a</w:t>
      </w:r>
      <w:r w:rsidR="003941E8" w:rsidRPr="00A13DFE">
        <w:rPr>
          <w:rFonts w:asciiTheme="minorHAnsi" w:hAnsiTheme="minorHAnsi" w:cstheme="minorHAnsi"/>
          <w:sz w:val="22"/>
          <w:szCs w:val="22"/>
        </w:rPr>
        <w:t xml:space="preserve"> DATA-BASE do reajuste </w:t>
      </w:r>
      <w:r w:rsidR="00B33D62" w:rsidRPr="00A13DFE">
        <w:rPr>
          <w:rFonts w:asciiTheme="minorHAnsi" w:hAnsiTheme="minorHAnsi" w:cstheme="minorHAnsi"/>
          <w:sz w:val="22"/>
          <w:szCs w:val="22"/>
        </w:rPr>
        <w:t xml:space="preserve">é o dia </w:t>
      </w:r>
      <w:r w:rsidR="00F97131" w:rsidRPr="00A13DFE">
        <w:rPr>
          <w:rFonts w:asciiTheme="minorHAnsi" w:hAnsiTheme="minorHAnsi" w:cstheme="minorHAnsi"/>
          <w:sz w:val="22"/>
          <w:szCs w:val="22"/>
        </w:rPr>
        <w:t>01 de janeiro.</w:t>
      </w:r>
      <w:r w:rsidR="003941E8" w:rsidRPr="00A13DFE">
        <w:rPr>
          <w:rFonts w:asciiTheme="minorHAnsi" w:hAnsiTheme="minorHAnsi" w:cstheme="minorHAnsi"/>
          <w:sz w:val="22"/>
          <w:szCs w:val="22"/>
        </w:rPr>
        <w:t xml:space="preserve"> </w:t>
      </w:r>
    </w:p>
    <w:p w14:paraId="0DA698F9" w14:textId="77777777" w:rsidR="00AC130C" w:rsidRPr="00A13DFE" w:rsidRDefault="00AC130C" w:rsidP="00A07CC0">
      <w:pPr>
        <w:spacing w:line="360" w:lineRule="auto"/>
        <w:jc w:val="both"/>
        <w:rPr>
          <w:rFonts w:asciiTheme="minorHAnsi" w:hAnsiTheme="minorHAnsi" w:cstheme="minorHAnsi"/>
          <w:sz w:val="22"/>
          <w:szCs w:val="22"/>
        </w:rPr>
      </w:pPr>
    </w:p>
    <w:p w14:paraId="4AE772EA" w14:textId="11DE9625" w:rsidR="00AC130C" w:rsidRPr="00A13DFE" w:rsidRDefault="00AC130C"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5.1</w:t>
      </w:r>
      <w:r w:rsidR="001167A1" w:rsidRPr="00A13DFE">
        <w:rPr>
          <w:rFonts w:asciiTheme="minorHAnsi" w:hAnsiTheme="minorHAnsi" w:cstheme="minorHAnsi"/>
          <w:b/>
          <w:bCs/>
          <w:sz w:val="22"/>
          <w:szCs w:val="22"/>
        </w:rPr>
        <w:t>2</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No preço acordado, não está embutida qualquer previsão inflacionária, na pressuposição de que a economia se manterá estável. Caso haja rompimento desse cenário econômico e do equilíbrio financeiro do Contrato, adotar-se-á a menor periodicidade de reajustes dos preços contratuais, admitida pela lei ou regulamentação vigente.</w:t>
      </w:r>
    </w:p>
    <w:p w14:paraId="7AAB4B31" w14:textId="77777777" w:rsidR="006B7D3E" w:rsidRPr="00A13DFE" w:rsidRDefault="006B7D3E" w:rsidP="00A07CC0">
      <w:pPr>
        <w:spacing w:line="360" w:lineRule="auto"/>
        <w:jc w:val="both"/>
        <w:rPr>
          <w:rFonts w:asciiTheme="minorHAnsi" w:hAnsiTheme="minorHAnsi" w:cstheme="minorHAnsi"/>
          <w:sz w:val="22"/>
          <w:szCs w:val="22"/>
        </w:rPr>
      </w:pPr>
    </w:p>
    <w:p w14:paraId="28934B6A" w14:textId="46C0AAFD" w:rsidR="00B778B4" w:rsidRPr="00A13DFE" w:rsidRDefault="00B778B4" w:rsidP="00A07CC0">
      <w:pPr>
        <w:spacing w:line="360" w:lineRule="auto"/>
        <w:jc w:val="center"/>
        <w:rPr>
          <w:rFonts w:asciiTheme="minorHAnsi" w:hAnsiTheme="minorHAnsi" w:cstheme="minorHAnsi"/>
          <w:b/>
          <w:bCs/>
          <w:sz w:val="22"/>
          <w:szCs w:val="22"/>
        </w:rPr>
      </w:pPr>
      <w:r w:rsidRPr="00A13DFE">
        <w:rPr>
          <w:rFonts w:asciiTheme="minorHAnsi" w:hAnsiTheme="minorHAnsi" w:cstheme="minorHAnsi"/>
          <w:b/>
          <w:bCs/>
          <w:sz w:val="22"/>
          <w:szCs w:val="22"/>
        </w:rPr>
        <w:t>CLÁUSULA SEXTA – DO PRAZO DA FIDELIDADE/PERMANÊNCIA</w:t>
      </w:r>
    </w:p>
    <w:p w14:paraId="35C0E1DF" w14:textId="77777777" w:rsidR="00B778B4" w:rsidRPr="00A13DFE" w:rsidRDefault="00B778B4" w:rsidP="00A07CC0">
      <w:pPr>
        <w:spacing w:line="360" w:lineRule="auto"/>
        <w:jc w:val="both"/>
        <w:rPr>
          <w:rFonts w:asciiTheme="minorHAnsi" w:hAnsiTheme="minorHAnsi" w:cstheme="minorHAnsi"/>
          <w:sz w:val="22"/>
          <w:szCs w:val="22"/>
        </w:rPr>
      </w:pPr>
    </w:p>
    <w:p w14:paraId="52CCF7ED" w14:textId="45D09D9E" w:rsidR="00B778B4" w:rsidRPr="00A13DFE" w:rsidRDefault="00B778B4" w:rsidP="00A07CC0">
      <w:pPr>
        <w:tabs>
          <w:tab w:val="left" w:pos="426"/>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6.1.</w:t>
      </w:r>
      <w:r w:rsidRPr="00A13DFE">
        <w:rPr>
          <w:rFonts w:asciiTheme="minorHAnsi" w:hAnsiTheme="minorHAnsi" w:cstheme="minorHAnsi"/>
          <w:sz w:val="22"/>
          <w:szCs w:val="22"/>
        </w:rPr>
        <w:tab/>
        <w:t xml:space="preserve">O prazo de vigência contratual regerá conforme o </w:t>
      </w:r>
      <w:r w:rsidR="00C76D0F" w:rsidRPr="00A13DFE">
        <w:rPr>
          <w:rFonts w:asciiTheme="minorHAnsi" w:hAnsiTheme="minorHAnsi" w:cstheme="minorHAnsi"/>
          <w:sz w:val="22"/>
          <w:szCs w:val="22"/>
        </w:rPr>
        <w:t>TERMO DE CONTRATAÇÃO</w:t>
      </w:r>
      <w:r w:rsidRPr="00A13DFE">
        <w:rPr>
          <w:rFonts w:asciiTheme="minorHAnsi" w:hAnsiTheme="minorHAnsi" w:cstheme="minorHAnsi"/>
          <w:sz w:val="22"/>
          <w:szCs w:val="22"/>
        </w:rPr>
        <w:t>, quando não informado, será considerado a data de início da prestação dos serviços.</w:t>
      </w:r>
    </w:p>
    <w:p w14:paraId="1C502766" w14:textId="77777777" w:rsidR="00B778B4" w:rsidRPr="00A13DFE" w:rsidRDefault="00B778B4" w:rsidP="00A07CC0">
      <w:pPr>
        <w:spacing w:line="360" w:lineRule="auto"/>
        <w:jc w:val="both"/>
        <w:rPr>
          <w:rFonts w:asciiTheme="minorHAnsi" w:hAnsiTheme="minorHAnsi" w:cstheme="minorHAnsi"/>
          <w:sz w:val="22"/>
          <w:szCs w:val="22"/>
        </w:rPr>
      </w:pPr>
    </w:p>
    <w:p w14:paraId="4A0447E6" w14:textId="1F85608A"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6.2.</w:t>
      </w:r>
      <w:r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A</w:t>
      </w:r>
      <w:r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CONTRATANTE</w:t>
      </w:r>
      <w:r w:rsidRPr="00A13DFE">
        <w:rPr>
          <w:rFonts w:asciiTheme="minorHAnsi" w:hAnsiTheme="minorHAnsi" w:cstheme="minorHAnsi"/>
          <w:sz w:val="22"/>
          <w:szCs w:val="22"/>
        </w:rPr>
        <w:t xml:space="preserve"> declara ter ciência de que em função do recebimento dos benefícios descritos no TERMO DE CONTRATAÇÃO, deverá permanecer vinculado ao SERVIÇO contratado durante o período de</w:t>
      </w:r>
      <w:r w:rsidR="005E26E7" w:rsidRPr="00A13DFE">
        <w:rPr>
          <w:rFonts w:asciiTheme="minorHAnsi" w:hAnsiTheme="minorHAnsi" w:cstheme="minorHAnsi"/>
          <w:sz w:val="22"/>
          <w:szCs w:val="22"/>
        </w:rPr>
        <w:t>scrito no TERMO DE CONTRATAÇÃO</w:t>
      </w:r>
      <w:r w:rsidRPr="00A13DFE">
        <w:rPr>
          <w:rFonts w:asciiTheme="minorHAnsi" w:hAnsiTheme="minorHAnsi" w:cstheme="minorHAnsi"/>
          <w:sz w:val="22"/>
          <w:szCs w:val="22"/>
        </w:rPr>
        <w:t xml:space="preserve"> (PERMANÊNCIA MÍNIMA), contados da instalação/habilitação do serviço.</w:t>
      </w:r>
    </w:p>
    <w:p w14:paraId="21472636" w14:textId="77777777"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 xml:space="preserve"> </w:t>
      </w:r>
    </w:p>
    <w:p w14:paraId="4191AF6C" w14:textId="74CBBB2A"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6.3.</w:t>
      </w:r>
      <w:r w:rsidRPr="00A13DFE">
        <w:rPr>
          <w:rFonts w:asciiTheme="minorHAnsi" w:hAnsiTheme="minorHAnsi" w:cstheme="minorHAnsi"/>
          <w:sz w:val="22"/>
          <w:szCs w:val="22"/>
        </w:rPr>
        <w:t xml:space="preserve"> Na hipótese de cancelamento do serviço durante o prazo de PERMANÊNCIA MÍNIMA, </w:t>
      </w:r>
      <w:r w:rsidR="009A6F6A" w:rsidRPr="00A13DFE">
        <w:rPr>
          <w:rFonts w:asciiTheme="minorHAnsi" w:hAnsiTheme="minorHAnsi" w:cstheme="minorHAnsi"/>
          <w:sz w:val="22"/>
          <w:szCs w:val="22"/>
        </w:rPr>
        <w:t>a</w:t>
      </w:r>
      <w:r w:rsidRPr="00A13DFE">
        <w:rPr>
          <w:rFonts w:asciiTheme="minorHAnsi" w:hAnsiTheme="minorHAnsi" w:cstheme="minorHAnsi"/>
          <w:sz w:val="22"/>
          <w:szCs w:val="22"/>
        </w:rPr>
        <w:t xml:space="preserve"> </w:t>
      </w:r>
      <w:r w:rsidR="009A6F6A" w:rsidRPr="00A13DFE">
        <w:rPr>
          <w:rFonts w:asciiTheme="minorHAnsi" w:hAnsiTheme="minorHAnsi" w:cstheme="minorHAnsi"/>
          <w:sz w:val="22"/>
          <w:szCs w:val="22"/>
        </w:rPr>
        <w:t>CONTRATANTE</w:t>
      </w:r>
      <w:r w:rsidRPr="00A13DFE">
        <w:rPr>
          <w:rFonts w:asciiTheme="minorHAnsi" w:hAnsiTheme="minorHAnsi" w:cstheme="minorHAnsi"/>
          <w:sz w:val="22"/>
          <w:szCs w:val="22"/>
        </w:rPr>
        <w:t xml:space="preserve"> estará obrigad</w:t>
      </w:r>
      <w:r w:rsidR="009A6F6A" w:rsidRPr="00A13DFE">
        <w:rPr>
          <w:rFonts w:asciiTheme="minorHAnsi" w:hAnsiTheme="minorHAnsi" w:cstheme="minorHAnsi"/>
          <w:sz w:val="22"/>
          <w:szCs w:val="22"/>
        </w:rPr>
        <w:t>a</w:t>
      </w:r>
      <w:r w:rsidRPr="00A13DFE">
        <w:rPr>
          <w:rFonts w:asciiTheme="minorHAnsi" w:hAnsiTheme="minorHAnsi" w:cstheme="minorHAnsi"/>
          <w:sz w:val="22"/>
          <w:szCs w:val="22"/>
        </w:rPr>
        <w:t xml:space="preserve"> ao pagamento de multa correspondente a </w:t>
      </w:r>
      <w:r w:rsidR="009A6F6A" w:rsidRPr="00A13DFE">
        <w:rPr>
          <w:rFonts w:asciiTheme="minorHAnsi" w:hAnsiTheme="minorHAnsi" w:cstheme="minorHAnsi"/>
          <w:sz w:val="22"/>
          <w:szCs w:val="22"/>
        </w:rPr>
        <w:t>3</w:t>
      </w:r>
      <w:r w:rsidRPr="00A13DFE">
        <w:rPr>
          <w:rFonts w:asciiTheme="minorHAnsi" w:hAnsiTheme="minorHAnsi" w:cstheme="minorHAnsi"/>
          <w:sz w:val="22"/>
          <w:szCs w:val="22"/>
        </w:rPr>
        <w:t>0% (</w:t>
      </w:r>
      <w:r w:rsidR="009A6F6A" w:rsidRPr="00A13DFE">
        <w:rPr>
          <w:rFonts w:asciiTheme="minorHAnsi" w:hAnsiTheme="minorHAnsi" w:cstheme="minorHAnsi"/>
          <w:sz w:val="22"/>
          <w:szCs w:val="22"/>
        </w:rPr>
        <w:t>trinta</w:t>
      </w:r>
      <w:r w:rsidRPr="00A13DFE">
        <w:rPr>
          <w:rFonts w:asciiTheme="minorHAnsi" w:hAnsiTheme="minorHAnsi" w:cstheme="minorHAnsi"/>
          <w:sz w:val="22"/>
          <w:szCs w:val="22"/>
        </w:rPr>
        <w:t xml:space="preserve"> por cento) do valor da(s) parcela(s) </w:t>
      </w:r>
      <w:r w:rsidRPr="00A13DFE">
        <w:rPr>
          <w:rFonts w:asciiTheme="minorHAnsi" w:hAnsiTheme="minorHAnsi" w:cstheme="minorHAnsi"/>
          <w:sz w:val="22"/>
          <w:szCs w:val="22"/>
        </w:rPr>
        <w:lastRenderedPageBreak/>
        <w:t>mensais a vencer, conforme item 7.1. A multa será calculada proporcionalmente aos meses faltantes para o término da permanência.</w:t>
      </w:r>
    </w:p>
    <w:p w14:paraId="0D0398DB" w14:textId="77777777" w:rsidR="00B778B4" w:rsidRPr="00A13DFE" w:rsidRDefault="00B778B4" w:rsidP="00A07CC0">
      <w:pPr>
        <w:spacing w:line="360" w:lineRule="auto"/>
        <w:jc w:val="both"/>
        <w:rPr>
          <w:rFonts w:asciiTheme="minorHAnsi" w:hAnsiTheme="minorHAnsi" w:cstheme="minorHAnsi"/>
          <w:sz w:val="22"/>
          <w:szCs w:val="22"/>
        </w:rPr>
      </w:pPr>
    </w:p>
    <w:p w14:paraId="5E0BBC22" w14:textId="74EB917A"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6.3.1.</w:t>
      </w:r>
      <w:r w:rsidRPr="00A13DFE">
        <w:rPr>
          <w:rFonts w:asciiTheme="minorHAnsi" w:hAnsiTheme="minorHAnsi" w:cstheme="minorHAnsi"/>
          <w:sz w:val="22"/>
          <w:szCs w:val="22"/>
        </w:rPr>
        <w:t xml:space="preserve"> Além da multa mencionada no item 7.1., havendo o cancelamento do serviço durante o prazo de PERMANÊNCIA MÍNIMA, </w:t>
      </w:r>
      <w:r w:rsidR="003B42FC" w:rsidRPr="00A13DFE">
        <w:rPr>
          <w:rFonts w:asciiTheme="minorHAnsi" w:hAnsiTheme="minorHAnsi" w:cstheme="minorHAnsi"/>
          <w:sz w:val="22"/>
          <w:szCs w:val="22"/>
        </w:rPr>
        <w:t>a</w:t>
      </w:r>
      <w:r w:rsidRPr="00A13DFE">
        <w:rPr>
          <w:rFonts w:asciiTheme="minorHAnsi" w:hAnsiTheme="minorHAnsi" w:cstheme="minorHAnsi"/>
          <w:sz w:val="22"/>
          <w:szCs w:val="22"/>
        </w:rPr>
        <w:t xml:space="preserve"> </w:t>
      </w:r>
      <w:r w:rsidR="003B42FC" w:rsidRPr="00A13DFE">
        <w:rPr>
          <w:rFonts w:asciiTheme="minorHAnsi" w:hAnsiTheme="minorHAnsi" w:cstheme="minorHAnsi"/>
          <w:sz w:val="22"/>
          <w:szCs w:val="22"/>
        </w:rPr>
        <w:t>CONTRATANTE</w:t>
      </w:r>
      <w:r w:rsidRPr="00A13DFE">
        <w:rPr>
          <w:rFonts w:asciiTheme="minorHAnsi" w:hAnsiTheme="minorHAnsi" w:cstheme="minorHAnsi"/>
          <w:sz w:val="22"/>
          <w:szCs w:val="22"/>
        </w:rPr>
        <w:t xml:space="preserve"> perderá os benefícios concedidos em razão da PERMANÊNCIA MÍNIMA a que estiver vinculad</w:t>
      </w:r>
      <w:r w:rsidR="003B42FC" w:rsidRPr="00A13DFE">
        <w:rPr>
          <w:rFonts w:asciiTheme="minorHAnsi" w:hAnsiTheme="minorHAnsi" w:cstheme="minorHAnsi"/>
          <w:sz w:val="22"/>
          <w:szCs w:val="22"/>
        </w:rPr>
        <w:t>a</w:t>
      </w:r>
      <w:r w:rsidRPr="00A13DFE">
        <w:rPr>
          <w:rFonts w:asciiTheme="minorHAnsi" w:hAnsiTheme="minorHAnsi" w:cstheme="minorHAnsi"/>
          <w:sz w:val="22"/>
          <w:szCs w:val="22"/>
        </w:rPr>
        <w:t>, estando obrigad</w:t>
      </w:r>
      <w:r w:rsidR="003B42FC" w:rsidRPr="00A13DFE">
        <w:rPr>
          <w:rFonts w:asciiTheme="minorHAnsi" w:hAnsiTheme="minorHAnsi" w:cstheme="minorHAnsi"/>
          <w:sz w:val="22"/>
          <w:szCs w:val="22"/>
        </w:rPr>
        <w:t>a</w:t>
      </w:r>
      <w:r w:rsidRPr="00A13DFE">
        <w:rPr>
          <w:rFonts w:asciiTheme="minorHAnsi" w:hAnsiTheme="minorHAnsi" w:cstheme="minorHAnsi"/>
          <w:sz w:val="22"/>
          <w:szCs w:val="22"/>
        </w:rPr>
        <w:t xml:space="preserve"> ao ressarcimento/pagamento </w:t>
      </w:r>
      <w:r w:rsidRPr="00A13DFE">
        <w:rPr>
          <w:rFonts w:asciiTheme="minorHAnsi" w:hAnsiTheme="minorHAnsi" w:cstheme="minorHAnsi"/>
          <w:i/>
          <w:iCs/>
          <w:sz w:val="22"/>
          <w:szCs w:val="22"/>
        </w:rPr>
        <w:t>pro rata die</w:t>
      </w:r>
      <w:r w:rsidRPr="00A13DFE">
        <w:rPr>
          <w:rFonts w:asciiTheme="minorHAnsi" w:hAnsiTheme="minorHAnsi" w:cstheme="minorHAnsi"/>
          <w:sz w:val="22"/>
          <w:szCs w:val="22"/>
        </w:rPr>
        <w:t xml:space="preserve"> destes 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xml:space="preserve">, (benefício </w:t>
      </w:r>
      <w:r w:rsidRPr="00A13DFE">
        <w:rPr>
          <w:rFonts w:asciiTheme="minorHAnsi" w:hAnsiTheme="minorHAnsi" w:cstheme="minorHAnsi"/>
          <w:i/>
          <w:iCs/>
          <w:sz w:val="22"/>
          <w:szCs w:val="22"/>
        </w:rPr>
        <w:t>pro-rata</w:t>
      </w:r>
      <w:r w:rsidRPr="00A13DFE">
        <w:rPr>
          <w:rFonts w:asciiTheme="minorHAnsi" w:hAnsiTheme="minorHAnsi" w:cstheme="minorHAnsi"/>
          <w:sz w:val="22"/>
          <w:szCs w:val="22"/>
        </w:rPr>
        <w:t xml:space="preserve">) salvo nos casos de rescisão motivada pela má prestação do serviço.   </w:t>
      </w:r>
    </w:p>
    <w:p w14:paraId="033D557F" w14:textId="77777777" w:rsidR="00B778B4" w:rsidRPr="00A13DFE" w:rsidRDefault="00B778B4" w:rsidP="00A07CC0">
      <w:pPr>
        <w:spacing w:line="360" w:lineRule="auto"/>
        <w:jc w:val="both"/>
        <w:rPr>
          <w:rFonts w:asciiTheme="minorHAnsi" w:hAnsiTheme="minorHAnsi" w:cstheme="minorHAnsi"/>
          <w:sz w:val="22"/>
          <w:szCs w:val="22"/>
        </w:rPr>
      </w:pPr>
    </w:p>
    <w:p w14:paraId="6305A740" w14:textId="7949E784"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6.4.</w:t>
      </w:r>
      <w:r w:rsidRPr="00A13DFE">
        <w:rPr>
          <w:rFonts w:asciiTheme="minorHAnsi" w:hAnsiTheme="minorHAnsi" w:cstheme="minorHAnsi"/>
          <w:sz w:val="22"/>
          <w:szCs w:val="22"/>
        </w:rPr>
        <w:t xml:space="preserve"> Na hipótese de redução ou alteração </w:t>
      </w:r>
      <w:r w:rsidR="004C1716" w:rsidRPr="00A13DFE">
        <w:rPr>
          <w:rFonts w:asciiTheme="minorHAnsi" w:hAnsiTheme="minorHAnsi" w:cstheme="minorHAnsi"/>
          <w:sz w:val="22"/>
          <w:szCs w:val="22"/>
        </w:rPr>
        <w:t xml:space="preserve">do </w:t>
      </w:r>
      <w:r w:rsidR="004C1716" w:rsidRPr="00A13DFE">
        <w:rPr>
          <w:rFonts w:asciiTheme="minorHAnsi" w:hAnsiTheme="minorHAnsi" w:cstheme="minorHAnsi"/>
          <w:i/>
          <w:iCs/>
          <w:sz w:val="22"/>
          <w:szCs w:val="22"/>
        </w:rPr>
        <w:t>link</w:t>
      </w:r>
      <w:r w:rsidR="004C1716" w:rsidRPr="00A13DFE">
        <w:rPr>
          <w:rFonts w:asciiTheme="minorHAnsi" w:hAnsiTheme="minorHAnsi" w:cstheme="minorHAnsi"/>
          <w:sz w:val="22"/>
          <w:szCs w:val="22"/>
        </w:rPr>
        <w:t xml:space="preserve">, </w:t>
      </w:r>
      <w:r w:rsidR="004C1716" w:rsidRPr="00A13DFE">
        <w:rPr>
          <w:rFonts w:asciiTheme="minorHAnsi" w:hAnsiTheme="minorHAnsi" w:cstheme="minorHAnsi"/>
          <w:i/>
          <w:iCs/>
          <w:sz w:val="22"/>
          <w:szCs w:val="22"/>
        </w:rPr>
        <w:t>downgrade</w:t>
      </w:r>
      <w:r w:rsidR="004C1716" w:rsidRPr="00A13DFE">
        <w:rPr>
          <w:rFonts w:asciiTheme="minorHAnsi" w:hAnsiTheme="minorHAnsi" w:cstheme="minorHAnsi"/>
          <w:sz w:val="22"/>
          <w:szCs w:val="22"/>
        </w:rPr>
        <w:t>, para velocidade</w:t>
      </w:r>
      <w:r w:rsidRPr="00A13DFE">
        <w:rPr>
          <w:rFonts w:asciiTheme="minorHAnsi" w:hAnsiTheme="minorHAnsi" w:cstheme="minorHAnsi"/>
          <w:sz w:val="22"/>
          <w:szCs w:val="22"/>
        </w:rPr>
        <w:t xml:space="preserve"> inferior ao inicialmente contratado durante o prazo de PERMANÊNCIA MÍNIMA, igualmente será cobrada multa e benefício proporcionais previstos nos itens 6.3. e 6.3.1. e 7.1.</w:t>
      </w:r>
    </w:p>
    <w:p w14:paraId="6AEE3258" w14:textId="77777777" w:rsidR="00B778B4" w:rsidRPr="00A13DFE" w:rsidRDefault="00B778B4" w:rsidP="00A07CC0">
      <w:pPr>
        <w:spacing w:line="360" w:lineRule="auto"/>
        <w:jc w:val="both"/>
        <w:rPr>
          <w:rFonts w:asciiTheme="minorHAnsi" w:hAnsiTheme="minorHAnsi" w:cstheme="minorHAnsi"/>
          <w:sz w:val="22"/>
          <w:szCs w:val="22"/>
        </w:rPr>
      </w:pPr>
    </w:p>
    <w:p w14:paraId="4F0E409F" w14:textId="03A29BA8"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6.5.</w:t>
      </w:r>
      <w:r w:rsidRPr="00A13DFE">
        <w:rPr>
          <w:rFonts w:asciiTheme="minorHAnsi" w:hAnsiTheme="minorHAnsi" w:cstheme="minorHAnsi"/>
          <w:sz w:val="22"/>
          <w:szCs w:val="22"/>
        </w:rPr>
        <w:t xml:space="preserve"> Em caso de transferência de titularidade do Contrato, </w:t>
      </w:r>
      <w:r w:rsidR="004D713B" w:rsidRPr="00A13DFE">
        <w:rPr>
          <w:rFonts w:asciiTheme="minorHAnsi" w:hAnsiTheme="minorHAnsi" w:cstheme="minorHAnsi"/>
          <w:sz w:val="22"/>
          <w:szCs w:val="22"/>
        </w:rPr>
        <w:t>a</w:t>
      </w:r>
      <w:r w:rsidRPr="00A13DFE">
        <w:rPr>
          <w:rFonts w:asciiTheme="minorHAnsi" w:hAnsiTheme="minorHAnsi" w:cstheme="minorHAnsi"/>
          <w:sz w:val="22"/>
          <w:szCs w:val="22"/>
        </w:rPr>
        <w:t xml:space="preserve"> futur</w:t>
      </w:r>
      <w:r w:rsidR="004D713B" w:rsidRPr="00A13DFE">
        <w:rPr>
          <w:rFonts w:asciiTheme="minorHAnsi" w:hAnsiTheme="minorHAnsi" w:cstheme="minorHAnsi"/>
          <w:sz w:val="22"/>
          <w:szCs w:val="22"/>
        </w:rPr>
        <w:t>a</w:t>
      </w:r>
      <w:r w:rsidRPr="00A13DFE">
        <w:rPr>
          <w:rFonts w:asciiTheme="minorHAnsi" w:hAnsiTheme="minorHAnsi" w:cstheme="minorHAnsi"/>
          <w:sz w:val="22"/>
          <w:szCs w:val="22"/>
        </w:rPr>
        <w:t xml:space="preserve"> </w:t>
      </w:r>
      <w:r w:rsidR="004D713B" w:rsidRPr="00A13DFE">
        <w:rPr>
          <w:rFonts w:asciiTheme="minorHAnsi" w:hAnsiTheme="minorHAnsi" w:cstheme="minorHAnsi"/>
          <w:sz w:val="22"/>
          <w:szCs w:val="22"/>
        </w:rPr>
        <w:t>CONTRATADA</w:t>
      </w:r>
      <w:r w:rsidRPr="00A13DFE">
        <w:rPr>
          <w:rFonts w:asciiTheme="minorHAnsi" w:hAnsiTheme="minorHAnsi" w:cstheme="minorHAnsi"/>
          <w:sz w:val="22"/>
          <w:szCs w:val="22"/>
        </w:rPr>
        <w:t xml:space="preserve"> deverá obrigar-se a cumprir todas as estipulações referentes a presente contratação, incluindo o período de PERMANÊNCIA MINÍMA restante.</w:t>
      </w:r>
    </w:p>
    <w:p w14:paraId="70D1E7E7" w14:textId="77777777" w:rsidR="00B778B4" w:rsidRPr="00A13DFE" w:rsidRDefault="00B778B4" w:rsidP="00A07CC0">
      <w:pPr>
        <w:spacing w:line="360" w:lineRule="auto"/>
        <w:jc w:val="both"/>
        <w:rPr>
          <w:rFonts w:asciiTheme="minorHAnsi" w:hAnsiTheme="minorHAnsi" w:cstheme="minorHAnsi"/>
          <w:sz w:val="22"/>
          <w:szCs w:val="22"/>
        </w:rPr>
      </w:pPr>
    </w:p>
    <w:p w14:paraId="1B2087D6" w14:textId="063AC62F" w:rsidR="00B778B4" w:rsidRPr="00A13DFE" w:rsidRDefault="00B778B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6.</w:t>
      </w:r>
      <w:r w:rsidR="00896E58" w:rsidRPr="00A13DFE">
        <w:rPr>
          <w:rFonts w:asciiTheme="minorHAnsi" w:hAnsiTheme="minorHAnsi" w:cstheme="minorHAnsi"/>
          <w:b/>
          <w:bCs/>
          <w:sz w:val="22"/>
          <w:szCs w:val="22"/>
        </w:rPr>
        <w:t>6</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96E58" w:rsidRPr="00A13DFE">
        <w:rPr>
          <w:rFonts w:asciiTheme="minorHAnsi" w:hAnsiTheme="minorHAnsi" w:cstheme="minorHAnsi"/>
          <w:sz w:val="22"/>
          <w:szCs w:val="22"/>
        </w:rPr>
        <w:t>A</w:t>
      </w:r>
      <w:r w:rsidRPr="00A13DFE">
        <w:rPr>
          <w:rFonts w:asciiTheme="minorHAnsi" w:hAnsiTheme="minorHAnsi" w:cstheme="minorHAnsi"/>
          <w:sz w:val="22"/>
          <w:szCs w:val="22"/>
        </w:rPr>
        <w:t xml:space="preserve"> </w:t>
      </w:r>
      <w:r w:rsidR="00896E58" w:rsidRPr="00A13DFE">
        <w:rPr>
          <w:rFonts w:asciiTheme="minorHAnsi" w:hAnsiTheme="minorHAnsi" w:cstheme="minorHAnsi"/>
          <w:sz w:val="22"/>
          <w:szCs w:val="22"/>
        </w:rPr>
        <w:t>CONTRATANTE</w:t>
      </w:r>
      <w:r w:rsidRPr="00A13DFE">
        <w:rPr>
          <w:rFonts w:asciiTheme="minorHAnsi" w:hAnsiTheme="minorHAnsi" w:cstheme="minorHAnsi"/>
          <w:sz w:val="22"/>
          <w:szCs w:val="22"/>
        </w:rPr>
        <w:t xml:space="preserve"> terá a opção de contratar os serviços de forma isolada, sem a concessão de benefícios, não estando vinculad</w:t>
      </w:r>
      <w:r w:rsidR="00194890" w:rsidRPr="00A13DFE">
        <w:rPr>
          <w:rFonts w:asciiTheme="minorHAnsi" w:hAnsiTheme="minorHAnsi" w:cstheme="minorHAnsi"/>
          <w:sz w:val="22"/>
          <w:szCs w:val="22"/>
        </w:rPr>
        <w:t>a</w:t>
      </w:r>
      <w:r w:rsidRPr="00A13DFE">
        <w:rPr>
          <w:rFonts w:asciiTheme="minorHAnsi" w:hAnsiTheme="minorHAnsi" w:cstheme="minorHAnsi"/>
          <w:sz w:val="22"/>
          <w:szCs w:val="22"/>
        </w:rPr>
        <w:t xml:space="preserve"> ao prazo de PERMANÊNCIA MÍNIMA / FIDELIDADE, existindo tão somente o prazo contratual.</w:t>
      </w:r>
    </w:p>
    <w:p w14:paraId="6574F98B" w14:textId="77777777" w:rsidR="00194890" w:rsidRPr="00A13DFE" w:rsidRDefault="00194890" w:rsidP="00A07CC0">
      <w:pPr>
        <w:spacing w:line="360" w:lineRule="auto"/>
        <w:jc w:val="center"/>
        <w:outlineLvl w:val="0"/>
        <w:rPr>
          <w:rFonts w:asciiTheme="minorHAnsi" w:hAnsiTheme="minorHAnsi" w:cstheme="minorHAnsi"/>
          <w:b/>
          <w:sz w:val="22"/>
          <w:szCs w:val="22"/>
        </w:rPr>
      </w:pPr>
    </w:p>
    <w:p w14:paraId="4F1ED778" w14:textId="5CACD20C"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BF5997" w:rsidRPr="00A13DFE">
        <w:rPr>
          <w:rFonts w:asciiTheme="minorHAnsi" w:hAnsiTheme="minorHAnsi" w:cstheme="minorHAnsi"/>
          <w:b/>
          <w:sz w:val="22"/>
          <w:szCs w:val="22"/>
        </w:rPr>
        <w:t>S</w:t>
      </w:r>
      <w:r w:rsidR="00B778B4" w:rsidRPr="00A13DFE">
        <w:rPr>
          <w:rFonts w:asciiTheme="minorHAnsi" w:hAnsiTheme="minorHAnsi" w:cstheme="minorHAnsi"/>
          <w:b/>
          <w:sz w:val="22"/>
          <w:szCs w:val="22"/>
        </w:rPr>
        <w:t>ÉTIM</w:t>
      </w:r>
      <w:r w:rsidR="00BF5997" w:rsidRPr="00A13DFE">
        <w:rPr>
          <w:rFonts w:asciiTheme="minorHAnsi" w:hAnsiTheme="minorHAnsi" w:cstheme="minorHAnsi"/>
          <w:b/>
          <w:sz w:val="22"/>
          <w:szCs w:val="22"/>
        </w:rPr>
        <w:t>A</w:t>
      </w:r>
      <w:r w:rsidRPr="00A13DFE">
        <w:rPr>
          <w:rFonts w:asciiTheme="minorHAnsi" w:hAnsiTheme="minorHAnsi" w:cstheme="minorHAnsi"/>
          <w:b/>
          <w:sz w:val="22"/>
          <w:szCs w:val="22"/>
        </w:rPr>
        <w:t xml:space="preserve"> – PRAZO E CANCELAMENTO</w:t>
      </w:r>
    </w:p>
    <w:p w14:paraId="6D3D02A3" w14:textId="77777777" w:rsidR="00C04669" w:rsidRPr="00A13DFE" w:rsidRDefault="00C04669" w:rsidP="00A07CC0">
      <w:pPr>
        <w:spacing w:line="360" w:lineRule="auto"/>
        <w:jc w:val="both"/>
        <w:outlineLvl w:val="0"/>
        <w:rPr>
          <w:rFonts w:asciiTheme="minorHAnsi" w:hAnsiTheme="minorHAnsi" w:cstheme="minorHAnsi"/>
          <w:b/>
          <w:sz w:val="22"/>
          <w:szCs w:val="22"/>
        </w:rPr>
      </w:pPr>
    </w:p>
    <w:p w14:paraId="2D4DA181" w14:textId="77777777" w:rsidR="00710E46" w:rsidRPr="00A13DFE" w:rsidRDefault="00710E46" w:rsidP="00A07CC0">
      <w:pPr>
        <w:spacing w:line="360" w:lineRule="auto"/>
        <w:jc w:val="both"/>
        <w:outlineLvl w:val="0"/>
        <w:rPr>
          <w:rFonts w:asciiTheme="minorHAnsi" w:hAnsiTheme="minorHAnsi" w:cstheme="minorHAnsi"/>
          <w:b/>
          <w:sz w:val="22"/>
          <w:szCs w:val="22"/>
        </w:rPr>
        <w:sectPr w:rsidR="00710E46" w:rsidRPr="00A13DFE" w:rsidSect="00E47FC1">
          <w:type w:val="continuous"/>
          <w:pgSz w:w="11906" w:h="16838" w:code="9"/>
          <w:pgMar w:top="1134" w:right="1134" w:bottom="1134" w:left="1134" w:header="284" w:footer="851" w:gutter="0"/>
          <w:cols w:space="708"/>
          <w:docGrid w:linePitch="360"/>
        </w:sectPr>
      </w:pPr>
    </w:p>
    <w:p w14:paraId="0BF2E5A7" w14:textId="5D49A958" w:rsidR="00C93BB9" w:rsidRPr="00A13DFE" w:rsidRDefault="00194890"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04669" w:rsidRPr="00A13DFE">
        <w:rPr>
          <w:rFonts w:asciiTheme="minorHAnsi" w:hAnsiTheme="minorHAnsi" w:cstheme="minorHAnsi"/>
          <w:b/>
          <w:bCs/>
          <w:sz w:val="22"/>
          <w:szCs w:val="22"/>
        </w:rPr>
        <w:t>.1.</w:t>
      </w:r>
      <w:r w:rsidR="00C04669" w:rsidRPr="00A13DFE">
        <w:rPr>
          <w:rFonts w:asciiTheme="minorHAnsi" w:hAnsiTheme="minorHAnsi" w:cstheme="minorHAnsi"/>
          <w:sz w:val="22"/>
          <w:szCs w:val="22"/>
        </w:rPr>
        <w:tab/>
      </w:r>
      <w:r w:rsidR="00C93BB9" w:rsidRPr="00A13DFE">
        <w:rPr>
          <w:rFonts w:asciiTheme="minorHAnsi" w:hAnsiTheme="minorHAnsi" w:cstheme="minorHAnsi"/>
          <w:sz w:val="22"/>
          <w:szCs w:val="22"/>
        </w:rPr>
        <w:t xml:space="preserve">O prazo de vigência contratual regerá conforme </w:t>
      </w:r>
      <w:r w:rsidR="00BF639C" w:rsidRPr="00A13DFE">
        <w:rPr>
          <w:rFonts w:asciiTheme="minorHAnsi" w:hAnsiTheme="minorHAnsi" w:cstheme="minorHAnsi"/>
          <w:sz w:val="22"/>
          <w:szCs w:val="22"/>
        </w:rPr>
        <w:t>o</w:t>
      </w:r>
      <w:r w:rsidR="00C93BB9"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C93BB9" w:rsidRPr="00A13DFE">
        <w:rPr>
          <w:rFonts w:asciiTheme="minorHAnsi" w:hAnsiTheme="minorHAnsi" w:cstheme="minorHAnsi"/>
          <w:sz w:val="22"/>
          <w:szCs w:val="22"/>
        </w:rPr>
        <w:t xml:space="preserve">, quando não informado, será considerada a data de início da prestação dos serviços. </w:t>
      </w:r>
    </w:p>
    <w:p w14:paraId="0060ECF2" w14:textId="77777777" w:rsidR="00C93BB9" w:rsidRPr="00A13DFE" w:rsidRDefault="00C93BB9" w:rsidP="00A07CC0">
      <w:pPr>
        <w:spacing w:line="360" w:lineRule="auto"/>
        <w:jc w:val="both"/>
        <w:rPr>
          <w:rFonts w:asciiTheme="minorHAnsi" w:hAnsiTheme="minorHAnsi" w:cstheme="minorHAnsi"/>
          <w:sz w:val="22"/>
          <w:szCs w:val="22"/>
        </w:rPr>
      </w:pPr>
    </w:p>
    <w:p w14:paraId="216EB903" w14:textId="68547921" w:rsidR="00C93BB9" w:rsidRPr="00A13DFE" w:rsidRDefault="00194890"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.2.</w:t>
      </w:r>
      <w:r w:rsidR="00C93BB9" w:rsidRPr="00A13DFE">
        <w:rPr>
          <w:rFonts w:asciiTheme="minorHAnsi" w:hAnsiTheme="minorHAnsi" w:cstheme="minorHAnsi"/>
          <w:sz w:val="22"/>
          <w:szCs w:val="22"/>
        </w:rPr>
        <w:tab/>
        <w:t>Se a rescisão contratual ocorrer antes do término previsto n</w:t>
      </w:r>
      <w:r w:rsidR="00BF639C" w:rsidRPr="00A13DFE">
        <w:rPr>
          <w:rFonts w:asciiTheme="minorHAnsi" w:hAnsiTheme="minorHAnsi" w:cstheme="minorHAnsi"/>
          <w:sz w:val="22"/>
          <w:szCs w:val="22"/>
        </w:rPr>
        <w:t>o</w:t>
      </w:r>
      <w:r w:rsidR="00C93BB9"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C93BB9" w:rsidRPr="00A13DFE">
        <w:rPr>
          <w:rFonts w:asciiTheme="minorHAnsi" w:hAnsiTheme="minorHAnsi" w:cstheme="minorHAnsi"/>
          <w:sz w:val="22"/>
          <w:szCs w:val="22"/>
        </w:rPr>
        <w:t xml:space="preserve">, sem que a </w:t>
      </w:r>
      <w:r w:rsidR="00A13DFE">
        <w:rPr>
          <w:rFonts w:asciiTheme="minorHAnsi" w:hAnsiTheme="minorHAnsi" w:cstheme="minorHAnsi"/>
          <w:b/>
          <w:bCs/>
          <w:sz w:val="22"/>
          <w:szCs w:val="22"/>
        </w:rPr>
        <w:t xml:space="preserve">INOVE </w:t>
      </w:r>
      <w:r w:rsidR="00C93BB9" w:rsidRPr="00A13DFE">
        <w:rPr>
          <w:rFonts w:asciiTheme="minorHAnsi" w:hAnsiTheme="minorHAnsi" w:cstheme="minorHAnsi"/>
          <w:sz w:val="22"/>
          <w:szCs w:val="22"/>
        </w:rPr>
        <w:t>tenha dado causa, fica estipulada multa correspondente a 30% (trinta por cento) do valor da(s) parcela(s) mensais a vencer</w:t>
      </w:r>
      <w:r w:rsidR="00BE2479" w:rsidRPr="00A13DFE">
        <w:rPr>
          <w:rFonts w:asciiTheme="minorHAnsi" w:hAnsiTheme="minorHAnsi" w:cstheme="minorHAnsi"/>
          <w:sz w:val="22"/>
          <w:szCs w:val="22"/>
        </w:rPr>
        <w:t xml:space="preserve"> e </w:t>
      </w:r>
      <w:r w:rsidR="00A0372A" w:rsidRPr="00A13DFE">
        <w:rPr>
          <w:rFonts w:asciiTheme="minorHAnsi" w:hAnsiTheme="minorHAnsi" w:cstheme="minorHAnsi"/>
          <w:sz w:val="22"/>
          <w:szCs w:val="22"/>
        </w:rPr>
        <w:t xml:space="preserve">ressarcimento do </w:t>
      </w:r>
      <w:r w:rsidR="00BE2479" w:rsidRPr="00A13DFE">
        <w:rPr>
          <w:rFonts w:asciiTheme="minorHAnsi" w:hAnsiTheme="minorHAnsi" w:cstheme="minorHAnsi"/>
          <w:sz w:val="22"/>
          <w:szCs w:val="22"/>
        </w:rPr>
        <w:t xml:space="preserve">benefício </w:t>
      </w:r>
      <w:r w:rsidR="00BE2479" w:rsidRPr="00A13DFE">
        <w:rPr>
          <w:rFonts w:asciiTheme="minorHAnsi" w:hAnsiTheme="minorHAnsi" w:cstheme="minorHAnsi"/>
          <w:i/>
          <w:iCs/>
          <w:sz w:val="22"/>
          <w:szCs w:val="22"/>
        </w:rPr>
        <w:t>pro-rata</w:t>
      </w:r>
      <w:r w:rsidR="00E44177" w:rsidRPr="00A13DFE">
        <w:rPr>
          <w:rFonts w:asciiTheme="minorHAnsi" w:hAnsiTheme="minorHAnsi" w:cstheme="minorHAnsi"/>
          <w:sz w:val="22"/>
          <w:szCs w:val="22"/>
        </w:rPr>
        <w:t>.</w:t>
      </w:r>
    </w:p>
    <w:p w14:paraId="2FBC6B4E" w14:textId="77777777" w:rsidR="00C93BB9" w:rsidRPr="00A13DFE" w:rsidRDefault="00C93BB9" w:rsidP="00A07CC0">
      <w:pPr>
        <w:spacing w:line="360" w:lineRule="auto"/>
        <w:jc w:val="both"/>
        <w:rPr>
          <w:rFonts w:asciiTheme="minorHAnsi" w:hAnsiTheme="minorHAnsi" w:cstheme="minorHAnsi"/>
          <w:sz w:val="22"/>
          <w:szCs w:val="22"/>
        </w:rPr>
      </w:pPr>
    </w:p>
    <w:p w14:paraId="7BBBA75B" w14:textId="30B4DCC8" w:rsidR="00D1062D" w:rsidRPr="00A13DFE" w:rsidRDefault="00194890"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.3.</w:t>
      </w:r>
      <w:r w:rsidR="00C93BB9" w:rsidRPr="00A13DFE">
        <w:rPr>
          <w:rFonts w:asciiTheme="minorHAnsi" w:hAnsiTheme="minorHAnsi" w:cstheme="minorHAnsi"/>
          <w:sz w:val="22"/>
          <w:szCs w:val="22"/>
        </w:rPr>
        <w:tab/>
      </w:r>
      <w:bookmarkStart w:id="0" w:name="_Hlk105674740"/>
      <w:r w:rsidR="00D1062D" w:rsidRPr="00A13DFE">
        <w:rPr>
          <w:rFonts w:asciiTheme="minorHAnsi" w:hAnsiTheme="minorHAnsi" w:cstheme="minorHAnsi"/>
          <w:sz w:val="22"/>
          <w:szCs w:val="22"/>
        </w:rPr>
        <w:t>O</w:t>
      </w:r>
      <w:r w:rsidR="00C93BB9" w:rsidRPr="00A13DFE">
        <w:rPr>
          <w:rFonts w:asciiTheme="minorHAnsi" w:hAnsiTheme="minorHAnsi" w:cstheme="minorHAnsi"/>
          <w:sz w:val="22"/>
          <w:szCs w:val="22"/>
        </w:rPr>
        <w:t xml:space="preserve"> </w:t>
      </w:r>
      <w:r w:rsidR="00D1062D" w:rsidRPr="00A13DFE">
        <w:rPr>
          <w:rFonts w:asciiTheme="minorHAnsi" w:hAnsiTheme="minorHAnsi" w:cstheme="minorHAnsi"/>
          <w:sz w:val="22"/>
          <w:szCs w:val="22"/>
        </w:rPr>
        <w:t>período de contratação será automaticamente renovado por iguais e sucessivos períodos</w:t>
      </w:r>
      <w:r w:rsidR="00DF7F7F" w:rsidRPr="00A13DFE">
        <w:rPr>
          <w:rFonts w:asciiTheme="minorHAnsi" w:hAnsiTheme="minorHAnsi" w:cstheme="minorHAnsi"/>
          <w:sz w:val="22"/>
          <w:szCs w:val="22"/>
        </w:rPr>
        <w:t>,</w:t>
      </w:r>
      <w:r w:rsidR="00D1062D" w:rsidRPr="00A13DFE">
        <w:rPr>
          <w:rFonts w:asciiTheme="minorHAnsi" w:hAnsiTheme="minorHAnsi" w:cstheme="minorHAnsi"/>
          <w:sz w:val="22"/>
          <w:szCs w:val="22"/>
        </w:rPr>
        <w:t xml:space="preserve"> </w:t>
      </w:r>
      <w:r w:rsidR="00A00368" w:rsidRPr="00A13DFE">
        <w:rPr>
          <w:rFonts w:asciiTheme="minorHAnsi" w:hAnsiTheme="minorHAnsi" w:cstheme="minorHAnsi"/>
          <w:sz w:val="22"/>
          <w:szCs w:val="22"/>
        </w:rPr>
        <w:t>renovando-se integralmente</w:t>
      </w:r>
      <w:r w:rsidR="0045698A" w:rsidRPr="00A13DFE">
        <w:rPr>
          <w:rFonts w:asciiTheme="minorHAnsi" w:hAnsiTheme="minorHAnsi" w:cstheme="minorHAnsi"/>
          <w:sz w:val="22"/>
          <w:szCs w:val="22"/>
        </w:rPr>
        <w:t xml:space="preserve"> pelo mesmo prazo anteriormente contratado,</w:t>
      </w:r>
      <w:r w:rsidR="00A00368" w:rsidRPr="00A13DFE">
        <w:rPr>
          <w:rFonts w:asciiTheme="minorHAnsi" w:hAnsiTheme="minorHAnsi" w:cstheme="minorHAnsi"/>
          <w:sz w:val="22"/>
          <w:szCs w:val="22"/>
        </w:rPr>
        <w:t xml:space="preserve"> todas as Cláusulas e condições deste instrumento, inclusive o item </w:t>
      </w:r>
      <w:r w:rsidR="0093486C" w:rsidRPr="00A13DFE">
        <w:rPr>
          <w:rFonts w:asciiTheme="minorHAnsi" w:hAnsiTheme="minorHAnsi" w:cstheme="minorHAnsi"/>
          <w:sz w:val="22"/>
          <w:szCs w:val="22"/>
        </w:rPr>
        <w:t>7</w:t>
      </w:r>
      <w:r w:rsidR="00A00368" w:rsidRPr="00A13DFE">
        <w:rPr>
          <w:rFonts w:asciiTheme="minorHAnsi" w:hAnsiTheme="minorHAnsi" w:cstheme="minorHAnsi"/>
          <w:sz w:val="22"/>
          <w:szCs w:val="22"/>
        </w:rPr>
        <w:t xml:space="preserve">.2, </w:t>
      </w:r>
      <w:r w:rsidR="00D1062D" w:rsidRPr="00A13DFE">
        <w:rPr>
          <w:rFonts w:asciiTheme="minorHAnsi" w:hAnsiTheme="minorHAnsi" w:cstheme="minorHAnsi"/>
          <w:sz w:val="22"/>
          <w:szCs w:val="22"/>
        </w:rPr>
        <w:t>salvo se qualquer das Partes vier a manifestar sua intenção de não renovação mediante aviso prévio, por escrito, com antecedência mínima de 30 (trinta) dias do término de vigência d</w:t>
      </w:r>
      <w:r w:rsidR="00BF639C" w:rsidRPr="00A13DFE">
        <w:rPr>
          <w:rFonts w:asciiTheme="minorHAnsi" w:hAnsiTheme="minorHAnsi" w:cstheme="minorHAnsi"/>
          <w:sz w:val="22"/>
          <w:szCs w:val="22"/>
        </w:rPr>
        <w:t>o</w:t>
      </w:r>
      <w:r w:rsidR="00D1062D" w:rsidRPr="00A13DFE">
        <w:rPr>
          <w:rFonts w:asciiTheme="minorHAnsi" w:hAnsiTheme="minorHAnsi" w:cstheme="minorHAnsi"/>
          <w:sz w:val="22"/>
          <w:szCs w:val="22"/>
        </w:rPr>
        <w:t xml:space="preserve"> últim</w:t>
      </w:r>
      <w:r w:rsidR="00BF639C" w:rsidRPr="00A13DFE">
        <w:rPr>
          <w:rFonts w:asciiTheme="minorHAnsi" w:hAnsiTheme="minorHAnsi" w:cstheme="minorHAnsi"/>
          <w:sz w:val="22"/>
          <w:szCs w:val="22"/>
        </w:rPr>
        <w:t>o</w:t>
      </w:r>
      <w:r w:rsidR="00D1062D"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D1062D" w:rsidRPr="00A13DFE">
        <w:rPr>
          <w:rFonts w:asciiTheme="minorHAnsi" w:hAnsiTheme="minorHAnsi" w:cstheme="minorHAnsi"/>
          <w:sz w:val="22"/>
          <w:szCs w:val="22"/>
        </w:rPr>
        <w:t xml:space="preserve"> firmad</w:t>
      </w:r>
      <w:r w:rsidR="00BF639C" w:rsidRPr="00A13DFE">
        <w:rPr>
          <w:rFonts w:asciiTheme="minorHAnsi" w:hAnsiTheme="minorHAnsi" w:cstheme="minorHAnsi"/>
          <w:sz w:val="22"/>
          <w:szCs w:val="22"/>
        </w:rPr>
        <w:t>o</w:t>
      </w:r>
      <w:r w:rsidR="00D1062D" w:rsidRPr="00A13DFE">
        <w:rPr>
          <w:rFonts w:asciiTheme="minorHAnsi" w:hAnsiTheme="minorHAnsi" w:cstheme="minorHAnsi"/>
          <w:sz w:val="22"/>
          <w:szCs w:val="22"/>
        </w:rPr>
        <w:t xml:space="preserve"> pelas Partes</w:t>
      </w:r>
      <w:bookmarkEnd w:id="0"/>
      <w:r w:rsidR="00D1062D" w:rsidRPr="00A13DFE">
        <w:rPr>
          <w:rFonts w:asciiTheme="minorHAnsi" w:hAnsiTheme="minorHAnsi" w:cstheme="minorHAnsi"/>
          <w:sz w:val="22"/>
          <w:szCs w:val="22"/>
        </w:rPr>
        <w:t>.</w:t>
      </w:r>
    </w:p>
    <w:p w14:paraId="0EFEE6B8" w14:textId="2A795DA3" w:rsidR="00D1062D" w:rsidRPr="00A13DFE" w:rsidRDefault="00D1062D" w:rsidP="00A07CC0">
      <w:pPr>
        <w:spacing w:line="360" w:lineRule="auto"/>
        <w:jc w:val="both"/>
        <w:rPr>
          <w:rFonts w:asciiTheme="minorHAnsi" w:hAnsiTheme="minorHAnsi" w:cstheme="minorHAnsi"/>
          <w:sz w:val="22"/>
          <w:szCs w:val="22"/>
        </w:rPr>
      </w:pPr>
    </w:p>
    <w:p w14:paraId="7ED168D9" w14:textId="35B5F543" w:rsidR="00254213" w:rsidRPr="00A13DFE" w:rsidRDefault="0093486C"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lastRenderedPageBreak/>
        <w:t>7</w:t>
      </w:r>
      <w:r w:rsidR="00254213" w:rsidRPr="00A13DFE">
        <w:rPr>
          <w:rFonts w:asciiTheme="minorHAnsi" w:hAnsiTheme="minorHAnsi" w:cstheme="minorHAnsi"/>
          <w:b/>
          <w:bCs/>
          <w:sz w:val="22"/>
          <w:szCs w:val="22"/>
        </w:rPr>
        <w:t>.3.1.</w:t>
      </w:r>
      <w:r w:rsidR="00254213" w:rsidRPr="00A13DFE">
        <w:rPr>
          <w:rFonts w:asciiTheme="minorHAnsi" w:hAnsiTheme="minorHAnsi" w:cstheme="minorHAnsi"/>
          <w:sz w:val="22"/>
          <w:szCs w:val="22"/>
        </w:rPr>
        <w:t xml:space="preserve"> Para os casos de renovação, </w:t>
      </w:r>
      <w:r w:rsidR="00254213" w:rsidRPr="00A13DFE">
        <w:rPr>
          <w:rFonts w:asciiTheme="minorHAnsi" w:hAnsiTheme="minorHAnsi" w:cstheme="minorHAnsi"/>
          <w:i/>
          <w:sz w:val="22"/>
          <w:szCs w:val="22"/>
        </w:rPr>
        <w:t>upgrade</w:t>
      </w:r>
      <w:r w:rsidR="00254213" w:rsidRPr="00A13DFE">
        <w:rPr>
          <w:rFonts w:asciiTheme="minorHAnsi" w:hAnsiTheme="minorHAnsi" w:cstheme="minorHAnsi"/>
          <w:sz w:val="22"/>
          <w:szCs w:val="22"/>
        </w:rPr>
        <w:t xml:space="preserve">, </w:t>
      </w:r>
      <w:r w:rsidR="00254213" w:rsidRPr="00A13DFE">
        <w:rPr>
          <w:rFonts w:asciiTheme="minorHAnsi" w:hAnsiTheme="minorHAnsi" w:cstheme="minorHAnsi"/>
          <w:i/>
          <w:sz w:val="22"/>
          <w:szCs w:val="22"/>
        </w:rPr>
        <w:t>downgrade</w:t>
      </w:r>
      <w:r w:rsidR="00254213" w:rsidRPr="00A13DFE">
        <w:rPr>
          <w:rFonts w:asciiTheme="minorHAnsi" w:hAnsiTheme="minorHAnsi" w:cstheme="minorHAnsi"/>
          <w:sz w:val="22"/>
          <w:szCs w:val="22"/>
        </w:rPr>
        <w:t xml:space="preserve"> ou contratação de novo serviço, será realizada nov</w:t>
      </w:r>
      <w:r w:rsidRPr="00A13DFE">
        <w:rPr>
          <w:rFonts w:asciiTheme="minorHAnsi" w:hAnsiTheme="minorHAnsi" w:cstheme="minorHAnsi"/>
          <w:sz w:val="22"/>
          <w:szCs w:val="22"/>
        </w:rPr>
        <w:t>o</w:t>
      </w:r>
      <w:r w:rsidR="00901B81" w:rsidRPr="00A13DFE">
        <w:rPr>
          <w:rFonts w:asciiTheme="minorHAnsi" w:hAnsiTheme="minorHAnsi" w:cstheme="minorHAnsi"/>
          <w:sz w:val="22"/>
          <w:szCs w:val="22"/>
        </w:rPr>
        <w:t xml:space="preserve"> TERMO DE CONTRATAÇÃO</w:t>
      </w:r>
      <w:r w:rsidR="00254213" w:rsidRPr="00A13DFE">
        <w:rPr>
          <w:rFonts w:asciiTheme="minorHAnsi" w:hAnsiTheme="minorHAnsi" w:cstheme="minorHAnsi"/>
          <w:sz w:val="22"/>
          <w:szCs w:val="22"/>
        </w:rPr>
        <w:t xml:space="preserve">, mantendo-se todas as cláusulas não alteradas por aquele instrumento, sendo certo que, </w:t>
      </w:r>
      <w:bookmarkStart w:id="1" w:name="_Hlk105675046"/>
      <w:r w:rsidR="00254213" w:rsidRPr="00A13DFE">
        <w:rPr>
          <w:rFonts w:asciiTheme="minorHAnsi" w:hAnsiTheme="minorHAnsi" w:cstheme="minorHAnsi"/>
          <w:sz w:val="22"/>
          <w:szCs w:val="22"/>
        </w:rPr>
        <w:t>para esses casos, a CONTRATANTE sujeitar-se-á as penalidades prevista na Cláusula S</w:t>
      </w:r>
      <w:r w:rsidR="00901B81" w:rsidRPr="00A13DFE">
        <w:rPr>
          <w:rFonts w:asciiTheme="minorHAnsi" w:hAnsiTheme="minorHAnsi" w:cstheme="minorHAnsi"/>
          <w:sz w:val="22"/>
          <w:szCs w:val="22"/>
        </w:rPr>
        <w:t>étima</w:t>
      </w:r>
      <w:r w:rsidR="00254213" w:rsidRPr="00A13DFE">
        <w:rPr>
          <w:rFonts w:asciiTheme="minorHAnsi" w:hAnsiTheme="minorHAnsi" w:cstheme="minorHAnsi"/>
          <w:sz w:val="22"/>
          <w:szCs w:val="22"/>
        </w:rPr>
        <w:t xml:space="preserve">, item </w:t>
      </w:r>
      <w:r w:rsidR="00901B81" w:rsidRPr="00A13DFE">
        <w:rPr>
          <w:rFonts w:asciiTheme="minorHAnsi" w:hAnsiTheme="minorHAnsi" w:cstheme="minorHAnsi"/>
          <w:sz w:val="22"/>
          <w:szCs w:val="22"/>
        </w:rPr>
        <w:t>7</w:t>
      </w:r>
      <w:r w:rsidR="00254213" w:rsidRPr="00A13DFE">
        <w:rPr>
          <w:rFonts w:asciiTheme="minorHAnsi" w:hAnsiTheme="minorHAnsi" w:cstheme="minorHAnsi"/>
          <w:sz w:val="22"/>
          <w:szCs w:val="22"/>
        </w:rPr>
        <w:t>.2. deste Instrumento, em caso de não cumprimento do novo prazo de contratação.</w:t>
      </w:r>
      <w:bookmarkEnd w:id="1"/>
    </w:p>
    <w:p w14:paraId="42B04431" w14:textId="77777777" w:rsidR="00254213" w:rsidRPr="00A13DFE" w:rsidRDefault="00254213" w:rsidP="00A07CC0">
      <w:pPr>
        <w:tabs>
          <w:tab w:val="left" w:pos="567"/>
        </w:tabs>
        <w:spacing w:line="360" w:lineRule="auto"/>
        <w:jc w:val="both"/>
        <w:rPr>
          <w:rFonts w:asciiTheme="minorHAnsi" w:hAnsiTheme="minorHAnsi" w:cstheme="minorHAnsi"/>
          <w:sz w:val="22"/>
          <w:szCs w:val="22"/>
        </w:rPr>
      </w:pPr>
    </w:p>
    <w:p w14:paraId="7F34F346" w14:textId="32074FB2" w:rsidR="00254213" w:rsidRPr="00A13DFE" w:rsidRDefault="00901B81"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254213" w:rsidRPr="00A13DFE">
        <w:rPr>
          <w:rFonts w:asciiTheme="minorHAnsi" w:hAnsiTheme="minorHAnsi" w:cstheme="minorHAnsi"/>
          <w:b/>
          <w:bCs/>
          <w:sz w:val="22"/>
          <w:szCs w:val="22"/>
        </w:rPr>
        <w:t>.3.2.</w:t>
      </w:r>
      <w:r w:rsidR="00254213" w:rsidRPr="00A13DFE">
        <w:rPr>
          <w:rFonts w:asciiTheme="minorHAnsi" w:hAnsiTheme="minorHAnsi" w:cstheme="minorHAnsi"/>
          <w:sz w:val="22"/>
          <w:szCs w:val="22"/>
        </w:rPr>
        <w:t xml:space="preserve"> Nos casos de </w:t>
      </w:r>
      <w:r w:rsidR="00254213" w:rsidRPr="00A13DFE">
        <w:rPr>
          <w:rFonts w:asciiTheme="minorHAnsi" w:hAnsiTheme="minorHAnsi" w:cstheme="minorHAnsi"/>
          <w:i/>
          <w:iCs/>
          <w:sz w:val="22"/>
          <w:szCs w:val="22"/>
        </w:rPr>
        <w:t>downgrade</w:t>
      </w:r>
      <w:r w:rsidR="00254213" w:rsidRPr="00A13DFE">
        <w:rPr>
          <w:rFonts w:asciiTheme="minorHAnsi" w:hAnsiTheme="minorHAnsi" w:cstheme="minorHAnsi"/>
          <w:sz w:val="22"/>
          <w:szCs w:val="22"/>
        </w:rPr>
        <w:t xml:space="preserve"> poderá ser aplicada multa proporcional, sobre o valor reduzido, conforme penalidades previstas na Cláusula S</w:t>
      </w:r>
      <w:r w:rsidRPr="00A13DFE">
        <w:rPr>
          <w:rFonts w:asciiTheme="minorHAnsi" w:hAnsiTheme="minorHAnsi" w:cstheme="minorHAnsi"/>
          <w:sz w:val="22"/>
          <w:szCs w:val="22"/>
        </w:rPr>
        <w:t>étima</w:t>
      </w:r>
      <w:r w:rsidR="00254213" w:rsidRPr="00A13DFE">
        <w:rPr>
          <w:rFonts w:asciiTheme="minorHAnsi" w:hAnsiTheme="minorHAnsi" w:cstheme="minorHAnsi"/>
          <w:sz w:val="22"/>
          <w:szCs w:val="22"/>
        </w:rPr>
        <w:t xml:space="preserve">, item </w:t>
      </w:r>
      <w:r w:rsidRPr="00A13DFE">
        <w:rPr>
          <w:rFonts w:asciiTheme="minorHAnsi" w:hAnsiTheme="minorHAnsi" w:cstheme="minorHAnsi"/>
          <w:sz w:val="22"/>
          <w:szCs w:val="22"/>
        </w:rPr>
        <w:t>7</w:t>
      </w:r>
      <w:r w:rsidR="00254213" w:rsidRPr="00A13DFE">
        <w:rPr>
          <w:rFonts w:asciiTheme="minorHAnsi" w:hAnsiTheme="minorHAnsi" w:cstheme="minorHAnsi"/>
          <w:sz w:val="22"/>
          <w:szCs w:val="22"/>
        </w:rPr>
        <w:t>.2.</w:t>
      </w:r>
      <w:r w:rsidR="001D5D42" w:rsidRPr="00A13DFE">
        <w:rPr>
          <w:rFonts w:asciiTheme="minorHAnsi" w:hAnsiTheme="minorHAnsi" w:cstheme="minorHAnsi"/>
          <w:sz w:val="22"/>
          <w:szCs w:val="22"/>
        </w:rPr>
        <w:t xml:space="preserve"> e fidelidade (proporcional), conforme o caso.</w:t>
      </w:r>
    </w:p>
    <w:p w14:paraId="0D0A0126" w14:textId="77777777" w:rsidR="00254213" w:rsidRPr="00A13DFE" w:rsidRDefault="00254213" w:rsidP="00A07CC0">
      <w:pPr>
        <w:spacing w:line="360" w:lineRule="auto"/>
        <w:jc w:val="both"/>
        <w:rPr>
          <w:rFonts w:asciiTheme="minorHAnsi" w:hAnsiTheme="minorHAnsi" w:cstheme="minorHAnsi"/>
          <w:sz w:val="22"/>
          <w:szCs w:val="22"/>
        </w:rPr>
      </w:pPr>
    </w:p>
    <w:p w14:paraId="1A508306" w14:textId="203A80B5" w:rsidR="00C93BB9" w:rsidRPr="00A13DFE" w:rsidRDefault="00901B81"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.4.</w:t>
      </w:r>
      <w:r w:rsidR="00C93BB9" w:rsidRPr="00A13DFE">
        <w:rPr>
          <w:rFonts w:asciiTheme="minorHAnsi" w:hAnsiTheme="minorHAnsi" w:cstheme="minorHAnsi"/>
          <w:sz w:val="22"/>
          <w:szCs w:val="22"/>
        </w:rPr>
        <w:tab/>
        <w:t xml:space="preserve">Pela rescisão imotivada, a CONTRATANTE não terá direito a qualquer tipo de indenização, reembolso ou ressarcimento de quaisquer valores pagos a </w:t>
      </w:r>
      <w:r w:rsidR="0095779F" w:rsidRPr="00A13DFE">
        <w:rPr>
          <w:rFonts w:asciiTheme="minorHAnsi" w:hAnsiTheme="minorHAnsi" w:cstheme="minorHAnsi"/>
          <w:b/>
          <w:bCs/>
          <w:sz w:val="22"/>
          <w:szCs w:val="22"/>
        </w:rPr>
        <w:t>DTC TELECOM</w:t>
      </w:r>
      <w:r w:rsidR="00C93BB9" w:rsidRPr="00A13DFE">
        <w:rPr>
          <w:rFonts w:asciiTheme="minorHAnsi" w:hAnsiTheme="minorHAnsi" w:cstheme="minorHAnsi"/>
          <w:sz w:val="22"/>
          <w:szCs w:val="22"/>
        </w:rPr>
        <w:t>, durante a prestação do Serviço.</w:t>
      </w:r>
    </w:p>
    <w:p w14:paraId="1DBF3980" w14:textId="77777777" w:rsidR="00C93BB9" w:rsidRPr="00A13DFE" w:rsidRDefault="00C93BB9" w:rsidP="00A07CC0">
      <w:pPr>
        <w:spacing w:line="360" w:lineRule="auto"/>
        <w:jc w:val="both"/>
        <w:rPr>
          <w:rFonts w:asciiTheme="minorHAnsi" w:hAnsiTheme="minorHAnsi" w:cstheme="minorHAnsi"/>
          <w:sz w:val="22"/>
          <w:szCs w:val="22"/>
        </w:rPr>
      </w:pPr>
    </w:p>
    <w:p w14:paraId="2F158343" w14:textId="7B266E6A" w:rsidR="00C04669" w:rsidRPr="00A13DFE" w:rsidRDefault="00901B81"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.5.</w:t>
      </w:r>
      <w:r w:rsidR="00C93BB9" w:rsidRPr="00A13DFE">
        <w:rPr>
          <w:rFonts w:asciiTheme="minorHAnsi" w:hAnsiTheme="minorHAnsi" w:cstheme="minorHAnsi"/>
          <w:sz w:val="22"/>
          <w:szCs w:val="22"/>
        </w:rPr>
        <w:tab/>
        <w:t>Qualquer uma das Partes poderá considerar rescindida, de pleno direito, o presente Contrato, a qualquer momento, independentemente de interpelação ou notificação judicial ou extrajudicial, nos seguintes casos</w:t>
      </w:r>
      <w:r w:rsidR="00C04669" w:rsidRPr="00A13DFE">
        <w:rPr>
          <w:rFonts w:asciiTheme="minorHAnsi" w:hAnsiTheme="minorHAnsi" w:cstheme="minorHAnsi"/>
          <w:sz w:val="22"/>
          <w:szCs w:val="22"/>
        </w:rPr>
        <w:t>:</w:t>
      </w:r>
    </w:p>
    <w:p w14:paraId="7B26B1D2" w14:textId="77777777" w:rsidR="004A3C29" w:rsidRPr="00A13DFE" w:rsidRDefault="004A3C29" w:rsidP="00A07CC0">
      <w:pPr>
        <w:spacing w:line="360" w:lineRule="auto"/>
        <w:jc w:val="both"/>
        <w:rPr>
          <w:rFonts w:asciiTheme="minorHAnsi" w:hAnsiTheme="minorHAnsi" w:cstheme="minorHAnsi"/>
          <w:sz w:val="22"/>
          <w:szCs w:val="22"/>
        </w:rPr>
      </w:pPr>
    </w:p>
    <w:p w14:paraId="17D54D70" w14:textId="2905E649" w:rsidR="00C93BB9" w:rsidRPr="00A13DFE" w:rsidRDefault="00C93BB9" w:rsidP="00A07CC0">
      <w:pPr>
        <w:tabs>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a)</w:t>
      </w:r>
      <w:r w:rsidRPr="00A13DFE">
        <w:rPr>
          <w:rFonts w:asciiTheme="minorHAnsi" w:hAnsiTheme="minorHAnsi" w:cstheme="minorHAnsi"/>
          <w:sz w:val="22"/>
          <w:szCs w:val="22"/>
        </w:rPr>
        <w:tab/>
        <w:t>Se por qualquer motivo, uma das Partes v</w:t>
      </w:r>
      <w:r w:rsidR="009F790B" w:rsidRPr="00A13DFE">
        <w:rPr>
          <w:rFonts w:asciiTheme="minorHAnsi" w:hAnsiTheme="minorHAnsi" w:cstheme="minorHAnsi"/>
          <w:sz w:val="22"/>
          <w:szCs w:val="22"/>
        </w:rPr>
        <w:t>ier</w:t>
      </w:r>
      <w:r w:rsidRPr="00A13DFE">
        <w:rPr>
          <w:rFonts w:asciiTheme="minorHAnsi" w:hAnsiTheme="minorHAnsi" w:cstheme="minorHAnsi"/>
          <w:sz w:val="22"/>
          <w:szCs w:val="22"/>
        </w:rPr>
        <w:t xml:space="preserve"> </w:t>
      </w:r>
      <w:r w:rsidR="009F790B" w:rsidRPr="00A13DFE">
        <w:rPr>
          <w:rFonts w:asciiTheme="minorHAnsi" w:hAnsiTheme="minorHAnsi" w:cstheme="minorHAnsi"/>
          <w:sz w:val="22"/>
          <w:szCs w:val="22"/>
        </w:rPr>
        <w:t xml:space="preserve">a </w:t>
      </w:r>
      <w:r w:rsidRPr="00A13DFE">
        <w:rPr>
          <w:rFonts w:asciiTheme="minorHAnsi" w:hAnsiTheme="minorHAnsi" w:cstheme="minorHAnsi"/>
          <w:sz w:val="22"/>
          <w:szCs w:val="22"/>
        </w:rPr>
        <w:t>encerrar suas atividades, requerer recuperação judicial ou extrajudicial, bem como seja decretada falência ou dissolução;</w:t>
      </w:r>
    </w:p>
    <w:p w14:paraId="6D087F34" w14:textId="77777777" w:rsidR="00C93BB9" w:rsidRPr="00A13DFE" w:rsidRDefault="00C93BB9" w:rsidP="00A07CC0">
      <w:pPr>
        <w:spacing w:line="360" w:lineRule="auto"/>
        <w:jc w:val="both"/>
        <w:rPr>
          <w:rFonts w:asciiTheme="minorHAnsi" w:hAnsiTheme="minorHAnsi" w:cstheme="minorHAnsi"/>
          <w:sz w:val="22"/>
          <w:szCs w:val="22"/>
        </w:rPr>
      </w:pPr>
    </w:p>
    <w:p w14:paraId="7A04CC99" w14:textId="24CC1DEA" w:rsidR="00C93BB9" w:rsidRPr="00A13DFE" w:rsidRDefault="00C93BB9"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 xml:space="preserve">b) Se por qualquer motivo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perder a outorga concedida pela ANATEL para a prestação do serviço contratado;</w:t>
      </w:r>
    </w:p>
    <w:p w14:paraId="2529FA34" w14:textId="77777777" w:rsidR="00C93BB9" w:rsidRPr="00A13DFE" w:rsidRDefault="00C93BB9" w:rsidP="00A07CC0">
      <w:pPr>
        <w:spacing w:line="360" w:lineRule="auto"/>
        <w:jc w:val="both"/>
        <w:rPr>
          <w:rFonts w:asciiTheme="minorHAnsi" w:hAnsiTheme="minorHAnsi" w:cstheme="minorHAnsi"/>
          <w:sz w:val="22"/>
          <w:szCs w:val="22"/>
        </w:rPr>
      </w:pPr>
    </w:p>
    <w:p w14:paraId="567050AA" w14:textId="77777777" w:rsidR="00C93BB9" w:rsidRPr="00A13DFE" w:rsidRDefault="00C93BB9" w:rsidP="00A07CC0">
      <w:pPr>
        <w:tabs>
          <w:tab w:val="left" w:pos="284"/>
          <w:tab w:val="left" w:pos="567"/>
        </w:tabs>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c)</w:t>
      </w:r>
      <w:r w:rsidRPr="00A13DFE">
        <w:rPr>
          <w:rFonts w:asciiTheme="minorHAnsi" w:hAnsiTheme="minorHAnsi" w:cstheme="minorHAnsi"/>
          <w:sz w:val="22"/>
          <w:szCs w:val="22"/>
        </w:rPr>
        <w:tab/>
        <w:t>Por distrato contratual, acordado entre as Partes;</w:t>
      </w:r>
    </w:p>
    <w:p w14:paraId="2DD3774E" w14:textId="77777777" w:rsidR="00C93BB9" w:rsidRPr="00A13DFE" w:rsidRDefault="00C93BB9" w:rsidP="00A07CC0">
      <w:pPr>
        <w:spacing w:line="360" w:lineRule="auto"/>
        <w:jc w:val="both"/>
        <w:rPr>
          <w:rFonts w:asciiTheme="minorHAnsi" w:hAnsiTheme="minorHAnsi" w:cstheme="minorHAnsi"/>
          <w:sz w:val="22"/>
          <w:szCs w:val="22"/>
        </w:rPr>
      </w:pPr>
    </w:p>
    <w:p w14:paraId="2494B43E" w14:textId="7DE63C89" w:rsidR="00C93BB9" w:rsidRPr="00A13DFE" w:rsidRDefault="00C93BB9"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d) Por caso fortuito ou força maior</w:t>
      </w:r>
      <w:r w:rsidR="009F790B" w:rsidRPr="00A13DFE">
        <w:rPr>
          <w:rFonts w:asciiTheme="minorHAnsi" w:hAnsiTheme="minorHAnsi" w:cstheme="minorHAnsi"/>
          <w:sz w:val="22"/>
          <w:szCs w:val="22"/>
        </w:rPr>
        <w:t xml:space="preserve"> que perdure por período superior a 60 (sessenta) dias</w:t>
      </w:r>
      <w:r w:rsidRPr="00A13DFE">
        <w:rPr>
          <w:rFonts w:asciiTheme="minorHAnsi" w:hAnsiTheme="minorHAnsi" w:cstheme="minorHAnsi"/>
          <w:sz w:val="22"/>
          <w:szCs w:val="22"/>
        </w:rPr>
        <w:t>.</w:t>
      </w:r>
    </w:p>
    <w:p w14:paraId="77D37E3E" w14:textId="77777777" w:rsidR="00C93BB9" w:rsidRPr="00A13DFE" w:rsidRDefault="00C93BB9" w:rsidP="00A07CC0">
      <w:pPr>
        <w:spacing w:line="360" w:lineRule="auto"/>
        <w:jc w:val="both"/>
        <w:rPr>
          <w:rFonts w:asciiTheme="minorHAnsi" w:hAnsiTheme="minorHAnsi" w:cstheme="minorHAnsi"/>
          <w:sz w:val="22"/>
          <w:szCs w:val="22"/>
        </w:rPr>
      </w:pPr>
    </w:p>
    <w:p w14:paraId="079F1AEB" w14:textId="4EF4D4E9" w:rsidR="00C93BB9" w:rsidRPr="00A13DFE" w:rsidRDefault="00901B81"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.6.</w:t>
      </w:r>
      <w:r w:rsidR="00C93BB9" w:rsidRPr="00A13DFE">
        <w:rPr>
          <w:rFonts w:asciiTheme="minorHAnsi" w:hAnsiTheme="minorHAnsi" w:cstheme="minorHAnsi"/>
          <w:sz w:val="22"/>
          <w:szCs w:val="22"/>
        </w:rPr>
        <w:t xml:space="preserve"> A </w:t>
      </w:r>
      <w:r w:rsidR="00A13DFE">
        <w:rPr>
          <w:rFonts w:asciiTheme="minorHAnsi" w:hAnsiTheme="minorHAnsi" w:cstheme="minorHAnsi"/>
          <w:b/>
          <w:bCs/>
          <w:sz w:val="22"/>
          <w:szCs w:val="22"/>
        </w:rPr>
        <w:t xml:space="preserve">INOVE </w:t>
      </w:r>
      <w:r w:rsidR="00C93BB9" w:rsidRPr="00A13DFE">
        <w:rPr>
          <w:rFonts w:asciiTheme="minorHAnsi" w:hAnsiTheme="minorHAnsi" w:cstheme="minorHAnsi"/>
          <w:sz w:val="22"/>
          <w:szCs w:val="22"/>
        </w:rPr>
        <w:t>poderá, a seu exclusivo critério, considerar imprópria a utilização do serviço pela CONTRATANTE.</w:t>
      </w:r>
    </w:p>
    <w:p w14:paraId="7DD86FBA" w14:textId="77777777" w:rsidR="00C93BB9" w:rsidRPr="00A13DFE" w:rsidRDefault="00C93BB9" w:rsidP="00A07CC0">
      <w:pPr>
        <w:spacing w:line="360" w:lineRule="auto"/>
        <w:jc w:val="both"/>
        <w:rPr>
          <w:rFonts w:asciiTheme="minorHAnsi" w:hAnsiTheme="minorHAnsi" w:cstheme="minorHAnsi"/>
          <w:sz w:val="22"/>
          <w:szCs w:val="22"/>
        </w:rPr>
      </w:pPr>
    </w:p>
    <w:p w14:paraId="0AA4E42D" w14:textId="596BFD39" w:rsidR="009B50CE" w:rsidRPr="00A13DFE" w:rsidRDefault="00901B81" w:rsidP="00A07CC0">
      <w:pPr>
        <w:tabs>
          <w:tab w:val="left" w:pos="284"/>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7</w:t>
      </w:r>
      <w:r w:rsidR="00C93BB9" w:rsidRPr="00A13DFE">
        <w:rPr>
          <w:rFonts w:asciiTheme="minorHAnsi" w:hAnsiTheme="minorHAnsi" w:cstheme="minorHAnsi"/>
          <w:b/>
          <w:bCs/>
          <w:sz w:val="22"/>
          <w:szCs w:val="22"/>
        </w:rPr>
        <w:t>.6.1.</w:t>
      </w:r>
      <w:r w:rsidR="00C93BB9" w:rsidRPr="00A13DFE">
        <w:rPr>
          <w:rFonts w:asciiTheme="minorHAnsi" w:hAnsiTheme="minorHAnsi" w:cstheme="minorHAnsi"/>
          <w:sz w:val="22"/>
          <w:szCs w:val="22"/>
        </w:rPr>
        <w:t xml:space="preserve"> Caso ocorra a hipótese descrita no item anterior, a CONTRATANTE será previamente notificada e deverá sanar em 10 (dez) dias o uso inapropriado do serviço, sob pena de rescisão deste Contrato e imposição da multa contratual prevista no item </w:t>
      </w:r>
      <w:r w:rsidRPr="00A13DFE">
        <w:rPr>
          <w:rFonts w:asciiTheme="minorHAnsi" w:hAnsiTheme="minorHAnsi" w:cstheme="minorHAnsi"/>
          <w:sz w:val="22"/>
          <w:szCs w:val="22"/>
        </w:rPr>
        <w:t>7</w:t>
      </w:r>
      <w:r w:rsidR="00C93BB9" w:rsidRPr="00A13DFE">
        <w:rPr>
          <w:rFonts w:asciiTheme="minorHAnsi" w:hAnsiTheme="minorHAnsi" w:cstheme="minorHAnsi"/>
          <w:sz w:val="22"/>
          <w:szCs w:val="22"/>
        </w:rPr>
        <w:t>.2</w:t>
      </w:r>
      <w:r w:rsidR="004430BE" w:rsidRPr="00A13DFE">
        <w:rPr>
          <w:rFonts w:asciiTheme="minorHAnsi" w:hAnsiTheme="minorHAnsi" w:cstheme="minorHAnsi"/>
          <w:sz w:val="22"/>
          <w:szCs w:val="22"/>
        </w:rPr>
        <w:t>.</w:t>
      </w:r>
    </w:p>
    <w:p w14:paraId="3AB69F6B" w14:textId="77777777" w:rsidR="009B50CE" w:rsidRPr="00A13DFE" w:rsidRDefault="009B50CE" w:rsidP="00A07CC0">
      <w:pPr>
        <w:tabs>
          <w:tab w:val="left" w:pos="567"/>
        </w:tabs>
        <w:spacing w:line="360" w:lineRule="auto"/>
        <w:jc w:val="both"/>
        <w:rPr>
          <w:rFonts w:asciiTheme="minorHAnsi" w:hAnsiTheme="minorHAnsi" w:cstheme="minorHAnsi"/>
          <w:sz w:val="22"/>
          <w:szCs w:val="22"/>
        </w:rPr>
      </w:pPr>
    </w:p>
    <w:p w14:paraId="5D381596" w14:textId="6B53E50A" w:rsidR="00E777FD" w:rsidRPr="00A13DFE" w:rsidRDefault="00E777FD"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901B81" w:rsidRPr="00A13DFE">
        <w:rPr>
          <w:rFonts w:asciiTheme="minorHAnsi" w:hAnsiTheme="minorHAnsi" w:cstheme="minorHAnsi"/>
          <w:b/>
          <w:sz w:val="22"/>
          <w:szCs w:val="22"/>
        </w:rPr>
        <w:t>OITAVA</w:t>
      </w:r>
      <w:r w:rsidRPr="00A13DFE">
        <w:rPr>
          <w:rFonts w:asciiTheme="minorHAnsi" w:hAnsiTheme="minorHAnsi" w:cstheme="minorHAnsi"/>
          <w:b/>
          <w:sz w:val="22"/>
          <w:szCs w:val="22"/>
        </w:rPr>
        <w:t xml:space="preserve"> – DAS OBRIGAÇÕES DA </w:t>
      </w:r>
      <w:r w:rsidR="0095779F" w:rsidRPr="00A13DFE">
        <w:rPr>
          <w:rFonts w:asciiTheme="minorHAnsi" w:hAnsiTheme="minorHAnsi" w:cstheme="minorHAnsi"/>
          <w:b/>
          <w:bCs/>
          <w:sz w:val="22"/>
          <w:szCs w:val="22"/>
        </w:rPr>
        <w:t>DTC TELECOM</w:t>
      </w:r>
    </w:p>
    <w:p w14:paraId="1E9D70A8"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681142A4" w14:textId="77777777" w:rsidR="008272F2" w:rsidRPr="00A13DFE" w:rsidRDefault="008272F2" w:rsidP="00A07CC0">
      <w:pPr>
        <w:widowControl w:val="0"/>
        <w:spacing w:line="360" w:lineRule="auto"/>
        <w:jc w:val="both"/>
        <w:rPr>
          <w:rFonts w:asciiTheme="minorHAnsi" w:hAnsiTheme="minorHAnsi" w:cstheme="minorHAnsi"/>
          <w:iCs/>
          <w:sz w:val="22"/>
          <w:szCs w:val="22"/>
        </w:rPr>
        <w:sectPr w:rsidR="008272F2" w:rsidRPr="00A13DFE" w:rsidSect="00E47FC1">
          <w:type w:val="continuous"/>
          <w:pgSz w:w="11906" w:h="16838" w:code="9"/>
          <w:pgMar w:top="1134" w:right="1134" w:bottom="1134" w:left="1134" w:header="142" w:footer="851" w:gutter="0"/>
          <w:cols w:space="708"/>
          <w:docGrid w:linePitch="360"/>
        </w:sectPr>
      </w:pPr>
    </w:p>
    <w:p w14:paraId="07BBAE13" w14:textId="3BFD54A6"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77046B" w:rsidRPr="00A13DFE">
        <w:rPr>
          <w:rFonts w:asciiTheme="minorHAnsi" w:hAnsiTheme="minorHAnsi" w:cstheme="minorHAnsi"/>
          <w:b/>
          <w:bCs/>
          <w:iCs/>
          <w:sz w:val="22"/>
          <w:szCs w:val="22"/>
        </w:rPr>
        <w:t>1</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Nos termos do Regulamento </w:t>
      </w:r>
      <w:r w:rsidR="00E777FD" w:rsidRPr="00A13DFE">
        <w:rPr>
          <w:rFonts w:asciiTheme="minorHAnsi" w:hAnsiTheme="minorHAnsi" w:cstheme="minorHAnsi"/>
          <w:sz w:val="22"/>
          <w:szCs w:val="22"/>
        </w:rPr>
        <w:t xml:space="preserve">dos Serviços de Telecomunicações (Resolução n.º </w:t>
      </w:r>
      <w:r w:rsidR="0040153A" w:rsidRPr="00A13DFE">
        <w:rPr>
          <w:rFonts w:asciiTheme="minorHAnsi" w:hAnsiTheme="minorHAnsi" w:cstheme="minorHAnsi"/>
          <w:sz w:val="22"/>
          <w:szCs w:val="22"/>
        </w:rPr>
        <w:t>632</w:t>
      </w:r>
      <w:r w:rsidR="00E777FD" w:rsidRPr="00A13DFE">
        <w:rPr>
          <w:rFonts w:asciiTheme="minorHAnsi" w:hAnsiTheme="minorHAnsi" w:cstheme="minorHAnsi"/>
          <w:sz w:val="22"/>
          <w:szCs w:val="22"/>
        </w:rPr>
        <w:t>/201</w:t>
      </w:r>
      <w:r w:rsidR="0040153A" w:rsidRPr="00A13DFE">
        <w:rPr>
          <w:rFonts w:asciiTheme="minorHAnsi" w:hAnsiTheme="minorHAnsi" w:cstheme="minorHAnsi"/>
          <w:sz w:val="22"/>
          <w:szCs w:val="22"/>
        </w:rPr>
        <w:t>4</w:t>
      </w:r>
      <w:r w:rsidR="00E777FD" w:rsidRPr="00A13DFE">
        <w:rPr>
          <w:rFonts w:asciiTheme="minorHAnsi" w:hAnsiTheme="minorHAnsi" w:cstheme="minorHAnsi"/>
          <w:sz w:val="22"/>
          <w:szCs w:val="22"/>
        </w:rPr>
        <w:t xml:space="preserve">), ser a </w:t>
      </w:r>
      <w:r w:rsidR="00E777FD" w:rsidRPr="00A13DFE">
        <w:rPr>
          <w:rFonts w:asciiTheme="minorHAnsi" w:hAnsiTheme="minorHAnsi" w:cstheme="minorHAnsi"/>
          <w:sz w:val="22"/>
          <w:szCs w:val="22"/>
        </w:rPr>
        <w:lastRenderedPageBreak/>
        <w:t xml:space="preserve">responsável pela </w:t>
      </w:r>
      <w:r w:rsidR="00E777FD" w:rsidRPr="00A13DFE">
        <w:rPr>
          <w:rFonts w:asciiTheme="minorHAnsi" w:hAnsiTheme="minorHAnsi" w:cstheme="minorHAnsi"/>
          <w:iCs/>
          <w:sz w:val="22"/>
          <w:szCs w:val="22"/>
        </w:rPr>
        <w:t>prestação do Serviço de Comunicação Multimídia (SCM) perante a ANATEL e demais entidades correlatas, bem como pelos licenciamentos e registros que se fizerem necessários, independentemente da propriedade ou posse dos equipamentos utilizados para a prestação dos serviços, que deverão estar em conformidade com as determinações normativas aplicáveis</w:t>
      </w:r>
      <w:r w:rsidR="008272F2" w:rsidRPr="00A13DFE">
        <w:rPr>
          <w:rFonts w:asciiTheme="minorHAnsi" w:hAnsiTheme="minorHAnsi" w:cstheme="minorHAnsi"/>
          <w:iCs/>
          <w:sz w:val="22"/>
          <w:szCs w:val="22"/>
        </w:rPr>
        <w:t>.</w:t>
      </w:r>
    </w:p>
    <w:p w14:paraId="4611C4ED"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32BC9084" w14:textId="5DCF68CD"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8272F2" w:rsidRPr="00A13DFE">
        <w:rPr>
          <w:rFonts w:asciiTheme="minorHAnsi" w:hAnsiTheme="minorHAnsi" w:cstheme="minorHAnsi"/>
          <w:b/>
          <w:bCs/>
          <w:iCs/>
          <w:sz w:val="22"/>
          <w:szCs w:val="22"/>
        </w:rPr>
        <w:t>2</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Ser responsável em manter a qualidade e regularidade adequada à natureza dos serviços prestados, atendendo e respondendo às reclamações da CONTRATANTE e respeitando a inviolabilidade e o segredo da comunicação de seus clientes.</w:t>
      </w:r>
    </w:p>
    <w:p w14:paraId="0700D852"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46777663" w14:textId="55559CDD"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8272F2" w:rsidRPr="00A13DFE">
        <w:rPr>
          <w:rFonts w:asciiTheme="minorHAnsi" w:hAnsiTheme="minorHAnsi" w:cstheme="minorHAnsi"/>
          <w:b/>
          <w:bCs/>
          <w:iCs/>
          <w:sz w:val="22"/>
          <w:szCs w:val="22"/>
        </w:rPr>
        <w:t>3</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Prestar os Serviços de Comunicação Multimídia segundo os parâmetros de qualidade dispostos na Resolução ANATEL n.º </w:t>
      </w:r>
      <w:r w:rsidR="004A377D" w:rsidRPr="00A13DFE">
        <w:rPr>
          <w:rFonts w:asciiTheme="minorHAnsi" w:hAnsiTheme="minorHAnsi" w:cstheme="minorHAnsi"/>
          <w:iCs/>
          <w:sz w:val="22"/>
          <w:szCs w:val="22"/>
        </w:rPr>
        <w:t>632</w:t>
      </w:r>
      <w:r w:rsidR="00E777FD" w:rsidRPr="00A13DFE">
        <w:rPr>
          <w:rFonts w:asciiTheme="minorHAnsi" w:hAnsiTheme="minorHAnsi" w:cstheme="minorHAnsi"/>
          <w:iCs/>
          <w:sz w:val="22"/>
          <w:szCs w:val="22"/>
        </w:rPr>
        <w:t>/201</w:t>
      </w:r>
      <w:r w:rsidR="004A377D" w:rsidRPr="00A13DFE">
        <w:rPr>
          <w:rFonts w:asciiTheme="minorHAnsi" w:hAnsiTheme="minorHAnsi" w:cstheme="minorHAnsi"/>
          <w:iCs/>
          <w:sz w:val="22"/>
          <w:szCs w:val="22"/>
        </w:rPr>
        <w:t>4</w:t>
      </w:r>
      <w:r w:rsidR="00E777FD" w:rsidRPr="00A13DFE">
        <w:rPr>
          <w:rFonts w:asciiTheme="minorHAnsi" w:hAnsiTheme="minorHAnsi" w:cstheme="minorHAnsi"/>
          <w:iCs/>
          <w:sz w:val="22"/>
          <w:szCs w:val="22"/>
        </w:rPr>
        <w:t xml:space="preserve"> e SLA, quais sejam: (i) fornecimento de sinais respeitando as características estabelecidas na regulamentação; (</w:t>
      </w:r>
      <w:proofErr w:type="spellStart"/>
      <w:r w:rsidR="00E777FD" w:rsidRPr="00A13DFE">
        <w:rPr>
          <w:rFonts w:asciiTheme="minorHAnsi" w:hAnsiTheme="minorHAnsi" w:cstheme="minorHAnsi"/>
          <w:iCs/>
          <w:sz w:val="22"/>
          <w:szCs w:val="22"/>
        </w:rPr>
        <w:t>ii</w:t>
      </w:r>
      <w:proofErr w:type="spellEnd"/>
      <w:r w:rsidR="00E777FD" w:rsidRPr="00A13DFE">
        <w:rPr>
          <w:rFonts w:asciiTheme="minorHAnsi" w:hAnsiTheme="minorHAnsi" w:cstheme="minorHAnsi"/>
          <w:iCs/>
          <w:sz w:val="22"/>
          <w:szCs w:val="22"/>
        </w:rPr>
        <w:t>) disponibilidade do serviço nos índices contratados; (</w:t>
      </w:r>
      <w:proofErr w:type="spellStart"/>
      <w:r w:rsidR="00E777FD" w:rsidRPr="00A13DFE">
        <w:rPr>
          <w:rFonts w:asciiTheme="minorHAnsi" w:hAnsiTheme="minorHAnsi" w:cstheme="minorHAnsi"/>
          <w:iCs/>
          <w:sz w:val="22"/>
          <w:szCs w:val="22"/>
        </w:rPr>
        <w:t>iii</w:t>
      </w:r>
      <w:proofErr w:type="spellEnd"/>
      <w:r w:rsidR="00E777FD" w:rsidRPr="00A13DFE">
        <w:rPr>
          <w:rFonts w:asciiTheme="minorHAnsi" w:hAnsiTheme="minorHAnsi" w:cstheme="minorHAnsi"/>
          <w:iCs/>
          <w:sz w:val="22"/>
          <w:szCs w:val="22"/>
        </w:rPr>
        <w:t>) emissão de sinais eletromagnéticos nos níveis estabelecidos em regulamentação; (</w:t>
      </w:r>
      <w:proofErr w:type="spellStart"/>
      <w:r w:rsidR="00E777FD" w:rsidRPr="00A13DFE">
        <w:rPr>
          <w:rFonts w:asciiTheme="minorHAnsi" w:hAnsiTheme="minorHAnsi" w:cstheme="minorHAnsi"/>
          <w:iCs/>
          <w:sz w:val="22"/>
          <w:szCs w:val="22"/>
        </w:rPr>
        <w:t>iv</w:t>
      </w:r>
      <w:proofErr w:type="spellEnd"/>
      <w:r w:rsidR="00E777FD" w:rsidRPr="00A13DFE">
        <w:rPr>
          <w:rFonts w:asciiTheme="minorHAnsi" w:hAnsiTheme="minorHAnsi" w:cstheme="minorHAnsi"/>
          <w:iCs/>
          <w:sz w:val="22"/>
          <w:szCs w:val="22"/>
        </w:rPr>
        <w:t>) divulgação de informações aos seus assinantes, de forma inequívoca, ampla e com antecedência razoável, quanto a alterações de preços e condições de fruição do serviço; (v) rapidez no atendimento às solicitações e reclamações; (vi) número de reclamações contra a prestadora; (</w:t>
      </w:r>
      <w:proofErr w:type="spellStart"/>
      <w:r w:rsidR="00E777FD" w:rsidRPr="00A13DFE">
        <w:rPr>
          <w:rFonts w:asciiTheme="minorHAnsi" w:hAnsiTheme="minorHAnsi" w:cstheme="minorHAnsi"/>
          <w:iCs/>
          <w:sz w:val="22"/>
          <w:szCs w:val="22"/>
        </w:rPr>
        <w:t>vii</w:t>
      </w:r>
      <w:proofErr w:type="spellEnd"/>
      <w:r w:rsidR="00E777FD" w:rsidRPr="00A13DFE">
        <w:rPr>
          <w:rFonts w:asciiTheme="minorHAnsi" w:hAnsiTheme="minorHAnsi" w:cstheme="minorHAnsi"/>
          <w:iCs/>
          <w:sz w:val="22"/>
          <w:szCs w:val="22"/>
        </w:rPr>
        <w:t>) fornecimento das informações necessárias à obtenção dos indicadores de qualidade do serviço, de planta, bem como os econômico-financeiros, de forma a possibilitar a avaliação da qualidade na prestação do serviço.</w:t>
      </w:r>
    </w:p>
    <w:p w14:paraId="08C580BC" w14:textId="77777777" w:rsidR="0097366F" w:rsidRPr="00A13DFE" w:rsidRDefault="0097366F" w:rsidP="00A07CC0">
      <w:pPr>
        <w:widowControl w:val="0"/>
        <w:spacing w:line="360" w:lineRule="auto"/>
        <w:jc w:val="both"/>
        <w:rPr>
          <w:rFonts w:asciiTheme="minorHAnsi" w:hAnsiTheme="minorHAnsi" w:cstheme="minorHAnsi"/>
          <w:iCs/>
          <w:sz w:val="22"/>
          <w:szCs w:val="22"/>
        </w:rPr>
      </w:pPr>
    </w:p>
    <w:p w14:paraId="1BE87415" w14:textId="7FCB5222" w:rsidR="0097366F"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97366F" w:rsidRPr="00A13DFE">
        <w:rPr>
          <w:rFonts w:asciiTheme="minorHAnsi" w:hAnsiTheme="minorHAnsi" w:cstheme="minorHAnsi"/>
          <w:b/>
          <w:bCs/>
          <w:iCs/>
          <w:sz w:val="22"/>
          <w:szCs w:val="22"/>
        </w:rPr>
        <w:t>.4.</w:t>
      </w:r>
      <w:r w:rsidR="0097366F" w:rsidRPr="00A13DFE">
        <w:rPr>
          <w:rFonts w:asciiTheme="minorHAnsi" w:hAnsiTheme="minorHAnsi" w:cstheme="minorHAnsi"/>
          <w:iCs/>
          <w:sz w:val="22"/>
          <w:szCs w:val="22"/>
        </w:rPr>
        <w:t xml:space="preserve"> A </w:t>
      </w:r>
      <w:r w:rsidR="00A13DFE">
        <w:rPr>
          <w:rFonts w:asciiTheme="minorHAnsi" w:hAnsiTheme="minorHAnsi" w:cstheme="minorHAnsi"/>
          <w:b/>
          <w:bCs/>
          <w:iCs/>
          <w:sz w:val="22"/>
          <w:szCs w:val="22"/>
        </w:rPr>
        <w:t xml:space="preserve">INOVE </w:t>
      </w:r>
      <w:r w:rsidR="0097366F" w:rsidRPr="00A13DFE">
        <w:rPr>
          <w:rFonts w:asciiTheme="minorHAnsi" w:hAnsiTheme="minorHAnsi" w:cstheme="minorHAnsi"/>
          <w:iCs/>
          <w:sz w:val="22"/>
          <w:szCs w:val="22"/>
        </w:rPr>
        <w:t>poderá empregar equipamentos próprios ou de terceiros, assim como subcontratar serviços de terceiros, assumindo sempre, em qualquer hipótese, a plena responsabilidade pela infraestrutura de telecomunicações.</w:t>
      </w:r>
    </w:p>
    <w:p w14:paraId="7005A16F"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230F07A0" w14:textId="77E7007B"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97366F" w:rsidRPr="00A13DFE">
        <w:rPr>
          <w:rFonts w:asciiTheme="minorHAnsi" w:hAnsiTheme="minorHAnsi" w:cstheme="minorHAnsi"/>
          <w:b/>
          <w:bCs/>
          <w:iCs/>
          <w:sz w:val="22"/>
          <w:szCs w:val="22"/>
        </w:rPr>
        <w:t>5</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Manter em pleno e adequado funcionamento </w:t>
      </w:r>
      <w:r w:rsidR="008A58A4" w:rsidRPr="00A13DFE">
        <w:rPr>
          <w:rFonts w:asciiTheme="minorHAnsi" w:hAnsiTheme="minorHAnsi" w:cstheme="minorHAnsi"/>
          <w:iCs/>
          <w:sz w:val="22"/>
          <w:szCs w:val="22"/>
        </w:rPr>
        <w:t>a Central</w:t>
      </w:r>
      <w:r w:rsidR="00E777FD" w:rsidRPr="00A13DFE">
        <w:rPr>
          <w:rFonts w:asciiTheme="minorHAnsi" w:hAnsiTheme="minorHAnsi" w:cstheme="minorHAnsi"/>
          <w:iCs/>
          <w:sz w:val="22"/>
          <w:szCs w:val="22"/>
        </w:rPr>
        <w:t xml:space="preserve"> de Atendimento, de forma a possibilitar eventuais reclamações relativas a infrações dos serviços contratados. </w:t>
      </w:r>
    </w:p>
    <w:p w14:paraId="12A458F9"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45F605C0" w14:textId="41DF42FC"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97366F" w:rsidRPr="00A13DFE">
        <w:rPr>
          <w:rFonts w:asciiTheme="minorHAnsi" w:hAnsiTheme="minorHAnsi" w:cstheme="minorHAnsi"/>
          <w:b/>
          <w:bCs/>
          <w:iCs/>
          <w:sz w:val="22"/>
          <w:szCs w:val="22"/>
        </w:rPr>
        <w:t>6</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w:t>
      </w:r>
      <w:r w:rsidR="00283FAC" w:rsidRPr="00A13DFE">
        <w:rPr>
          <w:rFonts w:asciiTheme="minorHAnsi" w:hAnsiTheme="minorHAnsi" w:cstheme="minorHAnsi"/>
          <w:iCs/>
          <w:sz w:val="22"/>
          <w:szCs w:val="22"/>
        </w:rPr>
        <w:t xml:space="preserve">De </w:t>
      </w:r>
      <w:r w:rsidR="00283FAC" w:rsidRPr="00A13DFE">
        <w:rPr>
          <w:rFonts w:asciiTheme="minorHAnsi" w:hAnsiTheme="minorHAnsi" w:cstheme="minorHAnsi"/>
          <w:iCs/>
          <w:color w:val="EE0000"/>
          <w:sz w:val="22"/>
          <w:szCs w:val="22"/>
        </w:rPr>
        <w:t xml:space="preserve">2ª a 6ª f </w:t>
      </w:r>
      <w:r w:rsidR="00E777FD" w:rsidRPr="00A13DFE">
        <w:rPr>
          <w:rFonts w:asciiTheme="minorHAnsi" w:hAnsiTheme="minorHAnsi" w:cstheme="minorHAnsi"/>
          <w:iCs/>
          <w:color w:val="EE0000"/>
          <w:sz w:val="22"/>
          <w:szCs w:val="22"/>
        </w:rPr>
        <w:t xml:space="preserve">das 8h </w:t>
      </w:r>
      <w:r w:rsidR="001F5896" w:rsidRPr="00A13DFE">
        <w:rPr>
          <w:rFonts w:asciiTheme="minorHAnsi" w:hAnsiTheme="minorHAnsi" w:cstheme="minorHAnsi"/>
          <w:iCs/>
          <w:color w:val="EE0000"/>
          <w:sz w:val="22"/>
          <w:szCs w:val="22"/>
        </w:rPr>
        <w:t>às</w:t>
      </w:r>
      <w:r w:rsidR="00E777FD" w:rsidRPr="00A13DFE">
        <w:rPr>
          <w:rFonts w:asciiTheme="minorHAnsi" w:hAnsiTheme="minorHAnsi" w:cstheme="minorHAnsi"/>
          <w:iCs/>
          <w:color w:val="EE0000"/>
          <w:sz w:val="22"/>
          <w:szCs w:val="22"/>
        </w:rPr>
        <w:t xml:space="preserve"> 2</w:t>
      </w:r>
      <w:r w:rsidR="00CC2D72" w:rsidRPr="00A13DFE">
        <w:rPr>
          <w:rFonts w:asciiTheme="minorHAnsi" w:hAnsiTheme="minorHAnsi" w:cstheme="minorHAnsi"/>
          <w:iCs/>
          <w:color w:val="EE0000"/>
          <w:sz w:val="22"/>
          <w:szCs w:val="22"/>
        </w:rPr>
        <w:t>0</w:t>
      </w:r>
      <w:r w:rsidR="00E777FD" w:rsidRPr="00A13DFE">
        <w:rPr>
          <w:rFonts w:asciiTheme="minorHAnsi" w:hAnsiTheme="minorHAnsi" w:cstheme="minorHAnsi"/>
          <w:iCs/>
          <w:color w:val="EE0000"/>
          <w:sz w:val="22"/>
          <w:szCs w:val="22"/>
        </w:rPr>
        <w:t>h</w:t>
      </w:r>
      <w:r w:rsidR="000F6558" w:rsidRPr="00A13DFE">
        <w:rPr>
          <w:rFonts w:asciiTheme="minorHAnsi" w:hAnsiTheme="minorHAnsi" w:cstheme="minorHAnsi"/>
          <w:iCs/>
          <w:color w:val="EE0000"/>
          <w:sz w:val="22"/>
          <w:szCs w:val="22"/>
        </w:rPr>
        <w:t>,</w:t>
      </w:r>
      <w:r w:rsidR="00E777FD" w:rsidRPr="00A13DFE">
        <w:rPr>
          <w:rFonts w:asciiTheme="minorHAnsi" w:hAnsiTheme="minorHAnsi" w:cstheme="minorHAnsi"/>
          <w:iCs/>
          <w:color w:val="EE0000"/>
          <w:sz w:val="22"/>
          <w:szCs w:val="22"/>
        </w:rPr>
        <w:t xml:space="preserve"> aos sábados das 8h às 1</w:t>
      </w:r>
      <w:r w:rsidR="00CC2D72" w:rsidRPr="00A13DFE">
        <w:rPr>
          <w:rFonts w:asciiTheme="minorHAnsi" w:hAnsiTheme="minorHAnsi" w:cstheme="minorHAnsi"/>
          <w:iCs/>
          <w:color w:val="EE0000"/>
          <w:sz w:val="22"/>
          <w:szCs w:val="22"/>
        </w:rPr>
        <w:t>8</w:t>
      </w:r>
      <w:r w:rsidR="00E777FD" w:rsidRPr="00A13DFE">
        <w:rPr>
          <w:rFonts w:asciiTheme="minorHAnsi" w:hAnsiTheme="minorHAnsi" w:cstheme="minorHAnsi"/>
          <w:iCs/>
          <w:color w:val="EE0000"/>
          <w:sz w:val="22"/>
          <w:szCs w:val="22"/>
        </w:rPr>
        <w:t>h</w:t>
      </w:r>
      <w:r w:rsidR="000F6558" w:rsidRPr="00A13DFE">
        <w:rPr>
          <w:rFonts w:asciiTheme="minorHAnsi" w:hAnsiTheme="minorHAnsi" w:cstheme="minorHAnsi"/>
          <w:iCs/>
          <w:color w:val="EE0000"/>
          <w:sz w:val="22"/>
          <w:szCs w:val="22"/>
        </w:rPr>
        <w:t xml:space="preserve">, domingos e feriados das 8h </w:t>
      </w:r>
      <w:r w:rsidR="00A13DFE" w:rsidRPr="00A13DFE">
        <w:rPr>
          <w:rFonts w:asciiTheme="minorHAnsi" w:hAnsiTheme="minorHAnsi" w:cstheme="minorHAnsi"/>
          <w:iCs/>
          <w:color w:val="EE0000"/>
          <w:sz w:val="22"/>
          <w:szCs w:val="22"/>
        </w:rPr>
        <w:t>às</w:t>
      </w:r>
      <w:r w:rsidR="000F6558" w:rsidRPr="00A13DFE">
        <w:rPr>
          <w:rFonts w:asciiTheme="minorHAnsi" w:hAnsiTheme="minorHAnsi" w:cstheme="minorHAnsi"/>
          <w:iCs/>
          <w:color w:val="EE0000"/>
          <w:sz w:val="22"/>
          <w:szCs w:val="22"/>
        </w:rPr>
        <w:t xml:space="preserve"> 12h</w:t>
      </w:r>
      <w:r w:rsidR="000F6558" w:rsidRPr="00A13DFE">
        <w:rPr>
          <w:rFonts w:asciiTheme="minorHAnsi" w:hAnsiTheme="minorHAnsi" w:cstheme="minorHAnsi"/>
          <w:iCs/>
          <w:sz w:val="22"/>
          <w:szCs w:val="22"/>
        </w:rPr>
        <w:t>,</w:t>
      </w:r>
      <w:r w:rsidR="00E777FD" w:rsidRPr="00A13DFE">
        <w:rPr>
          <w:rFonts w:asciiTheme="minorHAnsi" w:hAnsiTheme="minorHAnsi" w:cstheme="minorHAnsi"/>
          <w:iCs/>
          <w:sz w:val="22"/>
          <w:szCs w:val="22"/>
        </w:rPr>
        <w:t xml:space="preserve"> será disponibilizado o atendimento personalizado por operadores de suporte técnico</w:t>
      </w:r>
      <w:r w:rsidR="00894FC2" w:rsidRPr="00A13DFE">
        <w:rPr>
          <w:rFonts w:asciiTheme="minorHAnsi" w:hAnsiTheme="minorHAnsi" w:cstheme="minorHAnsi"/>
          <w:iCs/>
          <w:sz w:val="22"/>
          <w:szCs w:val="22"/>
        </w:rPr>
        <w:t>, que poderão ser solicitados na</w:t>
      </w:r>
      <w:r w:rsidR="00E777FD" w:rsidRPr="00A13DFE">
        <w:rPr>
          <w:rFonts w:asciiTheme="minorHAnsi" w:hAnsiTheme="minorHAnsi" w:cstheme="minorHAnsi"/>
          <w:iCs/>
          <w:sz w:val="22"/>
          <w:szCs w:val="22"/>
        </w:rPr>
        <w:t xml:space="preserve"> </w:t>
      </w:r>
      <w:r w:rsidR="00894FC2" w:rsidRPr="00A13DFE">
        <w:rPr>
          <w:rFonts w:asciiTheme="minorHAnsi" w:hAnsiTheme="minorHAnsi" w:cstheme="minorHAnsi"/>
          <w:iCs/>
          <w:sz w:val="22"/>
          <w:szCs w:val="22"/>
        </w:rPr>
        <w:t>C</w:t>
      </w:r>
      <w:r w:rsidR="00E777FD" w:rsidRPr="00A13DFE">
        <w:rPr>
          <w:rFonts w:asciiTheme="minorHAnsi" w:hAnsiTheme="minorHAnsi" w:cstheme="minorHAnsi"/>
          <w:iCs/>
          <w:sz w:val="22"/>
          <w:szCs w:val="22"/>
        </w:rPr>
        <w:t>entr</w:t>
      </w:r>
      <w:r w:rsidR="00894FC2" w:rsidRPr="00A13DFE">
        <w:rPr>
          <w:rFonts w:asciiTheme="minorHAnsi" w:hAnsiTheme="minorHAnsi" w:cstheme="minorHAnsi"/>
          <w:iCs/>
          <w:sz w:val="22"/>
          <w:szCs w:val="22"/>
        </w:rPr>
        <w:t>al</w:t>
      </w:r>
      <w:r w:rsidR="00E777FD" w:rsidRPr="00A13DFE">
        <w:rPr>
          <w:rFonts w:asciiTheme="minorHAnsi" w:hAnsiTheme="minorHAnsi" w:cstheme="minorHAnsi"/>
          <w:iCs/>
          <w:sz w:val="22"/>
          <w:szCs w:val="22"/>
        </w:rPr>
        <w:t xml:space="preserve"> de </w:t>
      </w:r>
      <w:r w:rsidR="00894FC2" w:rsidRPr="00A13DFE">
        <w:rPr>
          <w:rFonts w:asciiTheme="minorHAnsi" w:hAnsiTheme="minorHAnsi" w:cstheme="minorHAnsi"/>
          <w:iCs/>
          <w:sz w:val="22"/>
          <w:szCs w:val="22"/>
        </w:rPr>
        <w:t>A</w:t>
      </w:r>
      <w:r w:rsidR="00E777FD" w:rsidRPr="00A13DFE">
        <w:rPr>
          <w:rFonts w:asciiTheme="minorHAnsi" w:hAnsiTheme="minorHAnsi" w:cstheme="minorHAnsi"/>
          <w:iCs/>
          <w:sz w:val="22"/>
          <w:szCs w:val="22"/>
        </w:rPr>
        <w:t xml:space="preserve">tendimento, através de solicitação telefônica ou serviço de mensagens. Nos domingos, feriados e demais horários, o atendimento de suporte ocorrerá através de celulares de plantão obrigatoriamente divulgados pela </w:t>
      </w:r>
      <w:r w:rsidR="00A13DFE">
        <w:rPr>
          <w:rFonts w:asciiTheme="minorHAnsi" w:hAnsiTheme="minorHAnsi" w:cstheme="minorHAnsi"/>
          <w:b/>
          <w:bCs/>
          <w:iCs/>
          <w:sz w:val="22"/>
          <w:szCs w:val="22"/>
        </w:rPr>
        <w:t xml:space="preserve">INOVE </w:t>
      </w:r>
      <w:r w:rsidR="00E777FD" w:rsidRPr="00A13DFE">
        <w:rPr>
          <w:rFonts w:asciiTheme="minorHAnsi" w:hAnsiTheme="minorHAnsi" w:cstheme="minorHAnsi"/>
          <w:iCs/>
          <w:sz w:val="22"/>
          <w:szCs w:val="22"/>
        </w:rPr>
        <w:t>ou meios eletrônicos com disponibilização de serviços de mensagens para solicitação de suporte.</w:t>
      </w:r>
    </w:p>
    <w:p w14:paraId="54A86770" w14:textId="77777777" w:rsidR="002F670B" w:rsidRPr="00A13DFE" w:rsidRDefault="002F670B" w:rsidP="00A07CC0">
      <w:pPr>
        <w:widowControl w:val="0"/>
        <w:spacing w:line="360" w:lineRule="auto"/>
        <w:jc w:val="both"/>
        <w:rPr>
          <w:rFonts w:asciiTheme="minorHAnsi" w:hAnsiTheme="minorHAnsi" w:cstheme="minorHAnsi"/>
          <w:iCs/>
          <w:sz w:val="22"/>
          <w:szCs w:val="22"/>
        </w:rPr>
      </w:pPr>
    </w:p>
    <w:p w14:paraId="6F4FFE33" w14:textId="61631735" w:rsidR="00E777FD"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8</w:t>
      </w:r>
      <w:r w:rsidR="00E777FD" w:rsidRPr="00A13DFE">
        <w:rPr>
          <w:rFonts w:asciiTheme="minorHAnsi" w:hAnsiTheme="minorHAnsi" w:cstheme="minorHAnsi"/>
          <w:b/>
          <w:bCs/>
          <w:iCs/>
          <w:sz w:val="22"/>
          <w:szCs w:val="22"/>
        </w:rPr>
        <w:t>.</w:t>
      </w:r>
      <w:r w:rsidR="0097366F" w:rsidRPr="00A13DFE">
        <w:rPr>
          <w:rFonts w:asciiTheme="minorHAnsi" w:hAnsiTheme="minorHAnsi" w:cstheme="minorHAnsi"/>
          <w:b/>
          <w:bCs/>
          <w:iCs/>
          <w:sz w:val="22"/>
          <w:szCs w:val="22"/>
        </w:rPr>
        <w:t>7</w:t>
      </w:r>
      <w:r w:rsidR="00E777FD" w:rsidRPr="00A13DFE">
        <w:rPr>
          <w:rFonts w:asciiTheme="minorHAnsi" w:hAnsiTheme="minorHAnsi" w:cstheme="minorHAnsi"/>
          <w:b/>
          <w:bCs/>
          <w:iCs/>
          <w:sz w:val="22"/>
          <w:szCs w:val="22"/>
        </w:rPr>
        <w:t>.</w:t>
      </w:r>
      <w:r w:rsidR="00E777FD" w:rsidRPr="00A13DFE">
        <w:rPr>
          <w:rFonts w:asciiTheme="minorHAnsi" w:hAnsiTheme="minorHAnsi" w:cstheme="minorHAnsi"/>
          <w:iCs/>
          <w:sz w:val="22"/>
          <w:szCs w:val="22"/>
        </w:rPr>
        <w:t xml:space="preserve"> </w:t>
      </w:r>
      <w:r w:rsidR="00E777FD" w:rsidRPr="00A13DFE">
        <w:rPr>
          <w:rFonts w:asciiTheme="minorHAnsi" w:hAnsiTheme="minorHAnsi" w:cstheme="minorHAnsi"/>
          <w:iCs/>
          <w:color w:val="EE0000"/>
          <w:sz w:val="22"/>
          <w:szCs w:val="22"/>
        </w:rPr>
        <w:t>Centr</w:t>
      </w:r>
      <w:r w:rsidR="00B23FA3" w:rsidRPr="00A13DFE">
        <w:rPr>
          <w:rFonts w:asciiTheme="minorHAnsi" w:hAnsiTheme="minorHAnsi" w:cstheme="minorHAnsi"/>
          <w:iCs/>
          <w:color w:val="EE0000"/>
          <w:sz w:val="22"/>
          <w:szCs w:val="22"/>
        </w:rPr>
        <w:t>al</w:t>
      </w:r>
      <w:r w:rsidR="00E777FD" w:rsidRPr="00A13DFE">
        <w:rPr>
          <w:rFonts w:asciiTheme="minorHAnsi" w:hAnsiTheme="minorHAnsi" w:cstheme="minorHAnsi"/>
          <w:iCs/>
          <w:color w:val="EE0000"/>
          <w:sz w:val="22"/>
          <w:szCs w:val="22"/>
        </w:rPr>
        <w:t xml:space="preserve"> de Atendimento</w:t>
      </w:r>
      <w:r w:rsidR="00ED20AF" w:rsidRPr="00A13DFE">
        <w:rPr>
          <w:rFonts w:asciiTheme="minorHAnsi" w:hAnsiTheme="minorHAnsi" w:cstheme="minorHAnsi"/>
          <w:iCs/>
          <w:color w:val="EE0000"/>
          <w:sz w:val="22"/>
          <w:szCs w:val="22"/>
        </w:rPr>
        <w:t xml:space="preserve"> – SAC 0800 0</w:t>
      </w:r>
      <w:r w:rsidR="00A13DFE" w:rsidRPr="00A13DFE">
        <w:rPr>
          <w:rFonts w:asciiTheme="minorHAnsi" w:hAnsiTheme="minorHAnsi" w:cstheme="minorHAnsi"/>
          <w:iCs/>
          <w:color w:val="EE0000"/>
          <w:sz w:val="22"/>
          <w:szCs w:val="22"/>
        </w:rPr>
        <w:t>00</w:t>
      </w:r>
      <w:r w:rsidR="00ED20AF" w:rsidRPr="00A13DFE">
        <w:rPr>
          <w:rFonts w:asciiTheme="minorHAnsi" w:hAnsiTheme="minorHAnsi" w:cstheme="minorHAnsi"/>
          <w:iCs/>
          <w:color w:val="EE0000"/>
          <w:sz w:val="22"/>
          <w:szCs w:val="22"/>
        </w:rPr>
        <w:t xml:space="preserve"> 0</w:t>
      </w:r>
      <w:r w:rsidR="00A13DFE" w:rsidRPr="00A13DFE">
        <w:rPr>
          <w:rFonts w:asciiTheme="minorHAnsi" w:hAnsiTheme="minorHAnsi" w:cstheme="minorHAnsi"/>
          <w:iCs/>
          <w:color w:val="EE0000"/>
          <w:sz w:val="22"/>
          <w:szCs w:val="22"/>
        </w:rPr>
        <w:t>000</w:t>
      </w:r>
      <w:r w:rsidR="00E777FD" w:rsidRPr="00A13DFE">
        <w:rPr>
          <w:rFonts w:asciiTheme="minorHAnsi" w:hAnsiTheme="minorHAnsi" w:cstheme="minorHAnsi"/>
          <w:iCs/>
          <w:color w:val="EE0000"/>
          <w:sz w:val="22"/>
          <w:szCs w:val="22"/>
        </w:rPr>
        <w:t xml:space="preserve"> e demais números disponibilizados no site </w:t>
      </w:r>
      <w:r w:rsidR="00A13DFE" w:rsidRPr="00A13DFE">
        <w:rPr>
          <w:rFonts w:asciiTheme="minorHAnsi" w:hAnsiTheme="minorHAnsi" w:cstheme="minorHAnsi"/>
          <w:color w:val="EE0000"/>
          <w:sz w:val="22"/>
          <w:szCs w:val="22"/>
        </w:rPr>
        <w:t>www.conexaoi9.com.br</w:t>
      </w:r>
      <w:r w:rsidR="00DA631B" w:rsidRPr="00A13DFE">
        <w:rPr>
          <w:rFonts w:asciiTheme="minorHAnsi" w:hAnsiTheme="minorHAnsi" w:cstheme="minorHAnsi"/>
          <w:color w:val="EE0000"/>
          <w:sz w:val="22"/>
          <w:szCs w:val="22"/>
        </w:rPr>
        <w:t xml:space="preserve"> </w:t>
      </w:r>
      <w:r w:rsidR="00E777FD" w:rsidRPr="00A13DFE">
        <w:rPr>
          <w:rFonts w:asciiTheme="minorHAnsi" w:hAnsiTheme="minorHAnsi" w:cstheme="minorHAnsi"/>
          <w:iCs/>
          <w:color w:val="EE0000"/>
          <w:sz w:val="22"/>
          <w:szCs w:val="22"/>
        </w:rPr>
        <w:t xml:space="preserve">e </w:t>
      </w:r>
      <w:proofErr w:type="spellStart"/>
      <w:r w:rsidR="00E777FD" w:rsidRPr="00A13DFE">
        <w:rPr>
          <w:rFonts w:asciiTheme="minorHAnsi" w:hAnsiTheme="minorHAnsi" w:cstheme="minorHAnsi"/>
          <w:i/>
          <w:iCs/>
          <w:color w:val="EE0000"/>
          <w:sz w:val="22"/>
          <w:szCs w:val="22"/>
        </w:rPr>
        <w:t>escalation</w:t>
      </w:r>
      <w:proofErr w:type="spellEnd"/>
      <w:r w:rsidR="00E777FD" w:rsidRPr="00A13DFE">
        <w:rPr>
          <w:rFonts w:asciiTheme="minorHAnsi" w:hAnsiTheme="minorHAnsi" w:cstheme="minorHAnsi"/>
          <w:iCs/>
          <w:color w:val="EE0000"/>
          <w:sz w:val="22"/>
          <w:szCs w:val="22"/>
        </w:rPr>
        <w:t xml:space="preserve"> </w:t>
      </w:r>
      <w:r w:rsidR="00232F84" w:rsidRPr="00A13DFE">
        <w:rPr>
          <w:rFonts w:asciiTheme="minorHAnsi" w:hAnsiTheme="minorHAnsi" w:cstheme="minorHAnsi"/>
          <w:iCs/>
          <w:color w:val="EE0000"/>
          <w:sz w:val="22"/>
          <w:szCs w:val="22"/>
        </w:rPr>
        <w:t>disponibilizada no SLA</w:t>
      </w:r>
      <w:r w:rsidR="00E777FD" w:rsidRPr="00A13DFE">
        <w:rPr>
          <w:rFonts w:asciiTheme="minorHAnsi" w:hAnsiTheme="minorHAnsi" w:cstheme="minorHAnsi"/>
          <w:iCs/>
          <w:sz w:val="22"/>
          <w:szCs w:val="22"/>
        </w:rPr>
        <w:t>.</w:t>
      </w:r>
    </w:p>
    <w:p w14:paraId="6AD7E9D4" w14:textId="77777777" w:rsidR="00E777FD" w:rsidRPr="00A13DFE" w:rsidRDefault="00E777FD" w:rsidP="00A07CC0">
      <w:pPr>
        <w:widowControl w:val="0"/>
        <w:spacing w:line="360" w:lineRule="auto"/>
        <w:jc w:val="both"/>
        <w:rPr>
          <w:rFonts w:asciiTheme="minorHAnsi" w:hAnsiTheme="minorHAnsi" w:cstheme="minorHAnsi"/>
          <w:iCs/>
          <w:sz w:val="22"/>
          <w:szCs w:val="22"/>
        </w:rPr>
      </w:pPr>
    </w:p>
    <w:p w14:paraId="78325B3B" w14:textId="246ABF56" w:rsidR="00E777FD" w:rsidRPr="00A13DFE" w:rsidRDefault="00901B81" w:rsidP="00A07CC0">
      <w:pPr>
        <w:widowControl w:val="0"/>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8</w:t>
      </w:r>
      <w:r w:rsidR="00E777FD" w:rsidRPr="00A13DFE">
        <w:rPr>
          <w:rFonts w:asciiTheme="minorHAnsi" w:hAnsiTheme="minorHAnsi" w:cstheme="minorHAnsi"/>
          <w:b/>
          <w:bCs/>
          <w:sz w:val="22"/>
          <w:szCs w:val="22"/>
        </w:rPr>
        <w:t>.</w:t>
      </w:r>
      <w:r w:rsidR="0097366F" w:rsidRPr="00A13DFE">
        <w:rPr>
          <w:rFonts w:asciiTheme="minorHAnsi" w:hAnsiTheme="minorHAnsi" w:cstheme="minorHAnsi"/>
          <w:b/>
          <w:bCs/>
          <w:sz w:val="22"/>
          <w:szCs w:val="22"/>
        </w:rPr>
        <w:t>8</w:t>
      </w:r>
      <w:r w:rsidR="00E777FD" w:rsidRPr="00A13DFE">
        <w:rPr>
          <w:rFonts w:asciiTheme="minorHAnsi" w:hAnsiTheme="minorHAnsi" w:cstheme="minorHAnsi"/>
          <w:b/>
          <w:bCs/>
          <w:sz w:val="22"/>
          <w:szCs w:val="22"/>
        </w:rPr>
        <w:t>.</w:t>
      </w:r>
      <w:r w:rsidR="00E777FD" w:rsidRPr="00A13DFE">
        <w:rPr>
          <w:rFonts w:asciiTheme="minorHAnsi" w:hAnsiTheme="minorHAnsi" w:cstheme="minorHAnsi"/>
          <w:sz w:val="22"/>
          <w:szCs w:val="22"/>
        </w:rPr>
        <w:t xml:space="preserve"> As solicitações da CONTRATANTE também podem ser enviadas através do endereço de </w:t>
      </w:r>
      <w:proofErr w:type="spellStart"/>
      <w:r w:rsidR="00E777FD" w:rsidRPr="00A13DFE">
        <w:rPr>
          <w:rFonts w:asciiTheme="minorHAnsi" w:hAnsiTheme="minorHAnsi" w:cstheme="minorHAnsi"/>
          <w:i/>
          <w:sz w:val="22"/>
          <w:szCs w:val="22"/>
        </w:rPr>
        <w:t>email</w:t>
      </w:r>
      <w:proofErr w:type="spellEnd"/>
      <w:r w:rsidR="00E777FD" w:rsidRPr="00A13DFE">
        <w:rPr>
          <w:rFonts w:asciiTheme="minorHAnsi" w:hAnsiTheme="minorHAnsi" w:cstheme="minorHAnsi"/>
          <w:sz w:val="22"/>
          <w:szCs w:val="22"/>
        </w:rPr>
        <w:t xml:space="preserve">: </w:t>
      </w:r>
      <w:r w:rsidR="007E72B3" w:rsidRPr="00351359">
        <w:rPr>
          <w:rFonts w:asciiTheme="minorHAnsi" w:hAnsiTheme="minorHAnsi" w:cstheme="minorHAnsi"/>
          <w:color w:val="EE0000"/>
          <w:sz w:val="22"/>
          <w:szCs w:val="22"/>
        </w:rPr>
        <w:t>contato@</w:t>
      </w:r>
      <w:r w:rsidR="00351359" w:rsidRPr="00351359">
        <w:rPr>
          <w:rFonts w:asciiTheme="minorHAnsi" w:hAnsiTheme="minorHAnsi" w:cstheme="minorHAnsi"/>
          <w:color w:val="EE0000"/>
          <w:sz w:val="22"/>
          <w:szCs w:val="22"/>
        </w:rPr>
        <w:t>conexaoi9</w:t>
      </w:r>
      <w:r w:rsidR="00AC0DE9" w:rsidRPr="00351359">
        <w:rPr>
          <w:rFonts w:asciiTheme="minorHAnsi" w:hAnsiTheme="minorHAnsi" w:cstheme="minorHAnsi"/>
          <w:color w:val="EE0000"/>
          <w:sz w:val="22"/>
          <w:szCs w:val="22"/>
        </w:rPr>
        <w:t>.com</w:t>
      </w:r>
      <w:r w:rsidR="00E777FD" w:rsidRPr="00351359">
        <w:rPr>
          <w:rFonts w:asciiTheme="minorHAnsi" w:hAnsiTheme="minorHAnsi" w:cstheme="minorHAnsi"/>
          <w:color w:val="EE0000"/>
          <w:sz w:val="22"/>
          <w:szCs w:val="22"/>
        </w:rPr>
        <w:t>.br</w:t>
      </w:r>
      <w:r w:rsidR="00E777FD" w:rsidRPr="00A13DFE">
        <w:rPr>
          <w:rFonts w:asciiTheme="minorHAnsi" w:hAnsiTheme="minorHAnsi" w:cstheme="minorHAnsi"/>
          <w:sz w:val="22"/>
          <w:szCs w:val="22"/>
        </w:rPr>
        <w:t>.</w:t>
      </w:r>
    </w:p>
    <w:p w14:paraId="712406B5" w14:textId="77777777" w:rsidR="00E777FD" w:rsidRPr="00A13DFE" w:rsidRDefault="00E777FD" w:rsidP="00A07CC0">
      <w:pPr>
        <w:spacing w:line="360" w:lineRule="auto"/>
        <w:jc w:val="both"/>
        <w:outlineLvl w:val="0"/>
        <w:rPr>
          <w:rFonts w:asciiTheme="minorHAnsi" w:hAnsiTheme="minorHAnsi" w:cstheme="minorHAnsi"/>
          <w:b/>
          <w:sz w:val="22"/>
          <w:szCs w:val="22"/>
        </w:rPr>
        <w:sectPr w:rsidR="00E777FD" w:rsidRPr="00A13DFE" w:rsidSect="00065C38">
          <w:type w:val="continuous"/>
          <w:pgSz w:w="11906" w:h="16838" w:code="9"/>
          <w:pgMar w:top="1134" w:right="1134" w:bottom="1134" w:left="1134" w:header="142" w:footer="851" w:gutter="0"/>
          <w:cols w:space="708"/>
          <w:docGrid w:linePitch="360"/>
        </w:sectPr>
      </w:pPr>
    </w:p>
    <w:p w14:paraId="4ACEC112" w14:textId="77777777" w:rsidR="00542927" w:rsidRPr="00A13DFE" w:rsidRDefault="00542927" w:rsidP="00A07CC0">
      <w:pPr>
        <w:spacing w:line="360" w:lineRule="auto"/>
        <w:jc w:val="center"/>
        <w:outlineLvl w:val="0"/>
        <w:rPr>
          <w:rFonts w:asciiTheme="minorHAnsi" w:hAnsiTheme="minorHAnsi" w:cstheme="minorHAnsi"/>
          <w:b/>
          <w:sz w:val="22"/>
          <w:szCs w:val="22"/>
        </w:rPr>
      </w:pPr>
    </w:p>
    <w:p w14:paraId="73C57FF7" w14:textId="5CAEB184" w:rsidR="008272F2" w:rsidRPr="00A13DFE" w:rsidRDefault="008272F2"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901B81" w:rsidRPr="00A13DFE">
        <w:rPr>
          <w:rFonts w:asciiTheme="minorHAnsi" w:hAnsiTheme="minorHAnsi" w:cstheme="minorHAnsi"/>
          <w:b/>
          <w:sz w:val="22"/>
          <w:szCs w:val="22"/>
        </w:rPr>
        <w:t>NONA</w:t>
      </w:r>
      <w:r w:rsidRPr="00A13DFE">
        <w:rPr>
          <w:rFonts w:asciiTheme="minorHAnsi" w:hAnsiTheme="minorHAnsi" w:cstheme="minorHAnsi"/>
          <w:b/>
          <w:sz w:val="22"/>
          <w:szCs w:val="22"/>
        </w:rPr>
        <w:t xml:space="preserve"> – DAS OBRIGAÇÕES DA CONTRATANTE</w:t>
      </w:r>
    </w:p>
    <w:p w14:paraId="7ACB1E8A" w14:textId="77777777" w:rsidR="008272F2" w:rsidRPr="00A13DFE" w:rsidRDefault="008272F2" w:rsidP="00A07CC0">
      <w:pPr>
        <w:widowControl w:val="0"/>
        <w:spacing w:line="360" w:lineRule="auto"/>
        <w:jc w:val="both"/>
        <w:rPr>
          <w:rFonts w:asciiTheme="minorHAnsi" w:hAnsiTheme="minorHAnsi" w:cstheme="minorHAnsi"/>
          <w:iCs/>
          <w:sz w:val="22"/>
          <w:szCs w:val="22"/>
        </w:rPr>
      </w:pPr>
    </w:p>
    <w:p w14:paraId="5D5F7F0E" w14:textId="77777777" w:rsidR="008272F2" w:rsidRPr="00A13DFE" w:rsidRDefault="008272F2" w:rsidP="00A07CC0">
      <w:pPr>
        <w:widowControl w:val="0"/>
        <w:spacing w:line="360" w:lineRule="auto"/>
        <w:jc w:val="both"/>
        <w:rPr>
          <w:rFonts w:asciiTheme="minorHAnsi" w:hAnsiTheme="minorHAnsi" w:cstheme="minorHAnsi"/>
          <w:iCs/>
          <w:sz w:val="22"/>
          <w:szCs w:val="22"/>
        </w:rPr>
        <w:sectPr w:rsidR="008272F2" w:rsidRPr="00A13DFE" w:rsidSect="00E47FC1">
          <w:type w:val="continuous"/>
          <w:pgSz w:w="11906" w:h="16838" w:code="9"/>
          <w:pgMar w:top="1134" w:right="1134" w:bottom="1134" w:left="1134" w:header="142" w:footer="851" w:gutter="0"/>
          <w:cols w:space="708"/>
          <w:docGrid w:linePitch="360"/>
        </w:sectPr>
      </w:pPr>
    </w:p>
    <w:p w14:paraId="1DF70729" w14:textId="4B3F3139" w:rsidR="00E04854"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8272F2" w:rsidRPr="00A13DFE">
        <w:rPr>
          <w:rFonts w:asciiTheme="minorHAnsi" w:hAnsiTheme="minorHAnsi" w:cstheme="minorHAnsi"/>
          <w:b/>
          <w:bCs/>
          <w:iCs/>
          <w:sz w:val="22"/>
          <w:szCs w:val="22"/>
        </w:rPr>
        <w:t>.1.</w:t>
      </w:r>
      <w:r w:rsidR="008272F2" w:rsidRPr="00A13DFE">
        <w:rPr>
          <w:rFonts w:asciiTheme="minorHAnsi" w:hAnsiTheme="minorHAnsi" w:cstheme="minorHAnsi"/>
          <w:iCs/>
          <w:sz w:val="22"/>
          <w:szCs w:val="22"/>
        </w:rPr>
        <w:t xml:space="preserve"> </w:t>
      </w:r>
      <w:r w:rsidR="00E04854" w:rsidRPr="00A13DFE">
        <w:rPr>
          <w:rFonts w:asciiTheme="minorHAnsi" w:hAnsiTheme="minorHAnsi" w:cstheme="minorHAnsi"/>
          <w:iCs/>
          <w:sz w:val="22"/>
          <w:szCs w:val="22"/>
        </w:rPr>
        <w:t>São deveres da CONTRATANTE:</w:t>
      </w:r>
    </w:p>
    <w:p w14:paraId="5FB82770" w14:textId="77777777" w:rsidR="00E04854" w:rsidRPr="00A13DFE" w:rsidRDefault="00E04854" w:rsidP="00A07CC0">
      <w:pPr>
        <w:widowControl w:val="0"/>
        <w:spacing w:line="360" w:lineRule="auto"/>
        <w:jc w:val="both"/>
        <w:rPr>
          <w:rFonts w:asciiTheme="minorHAnsi" w:hAnsiTheme="minorHAnsi" w:cstheme="minorHAnsi"/>
          <w:iCs/>
          <w:sz w:val="22"/>
          <w:szCs w:val="22"/>
        </w:rPr>
      </w:pPr>
    </w:p>
    <w:p w14:paraId="399F5EDA" w14:textId="6A97CD5F" w:rsidR="00E04854" w:rsidRPr="00A13DFE" w:rsidRDefault="00901B81"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BE73E1" w:rsidRPr="00A13DFE">
        <w:rPr>
          <w:rFonts w:asciiTheme="minorHAnsi" w:hAnsiTheme="minorHAnsi" w:cstheme="minorHAnsi"/>
          <w:b/>
          <w:bCs/>
          <w:iCs/>
          <w:sz w:val="22"/>
          <w:szCs w:val="22"/>
        </w:rPr>
        <w:t>.1.</w:t>
      </w:r>
      <w:r w:rsidR="002F670B" w:rsidRPr="00A13DFE">
        <w:rPr>
          <w:rFonts w:asciiTheme="minorHAnsi" w:hAnsiTheme="minorHAnsi" w:cstheme="minorHAnsi"/>
          <w:b/>
          <w:bCs/>
          <w:iCs/>
          <w:sz w:val="22"/>
          <w:szCs w:val="22"/>
        </w:rPr>
        <w:t>1</w:t>
      </w:r>
      <w:r w:rsidR="00BE73E1" w:rsidRPr="00A13DFE">
        <w:rPr>
          <w:rFonts w:asciiTheme="minorHAnsi" w:hAnsiTheme="minorHAnsi" w:cstheme="minorHAnsi"/>
          <w:b/>
          <w:bCs/>
          <w:iCs/>
          <w:sz w:val="22"/>
          <w:szCs w:val="22"/>
        </w:rPr>
        <w:t>.</w:t>
      </w:r>
      <w:r w:rsidR="00BE73E1" w:rsidRPr="00A13DFE">
        <w:rPr>
          <w:rFonts w:asciiTheme="minorHAnsi" w:hAnsiTheme="minorHAnsi" w:cstheme="minorHAnsi"/>
          <w:iCs/>
          <w:sz w:val="22"/>
          <w:szCs w:val="22"/>
        </w:rPr>
        <w:t xml:space="preserve"> </w:t>
      </w:r>
      <w:r w:rsidR="00782F1C" w:rsidRPr="00A13DFE">
        <w:rPr>
          <w:rFonts w:asciiTheme="minorHAnsi" w:hAnsiTheme="minorHAnsi" w:cstheme="minorHAnsi"/>
          <w:iCs/>
          <w:sz w:val="22"/>
          <w:szCs w:val="22"/>
        </w:rPr>
        <w:t>A CONTRATANTE deverá utilizar nos pontos de interconexões (estações) equipamentos devidamente homologados pela ANATEL – Agência Nacional de Telecomunicações, se responsabilizando pelo uso indevido de equipamentos, bem como pelas interferências em outros serviços de telecomunicações.</w:t>
      </w:r>
    </w:p>
    <w:p w14:paraId="250CDAA5" w14:textId="77777777" w:rsidR="00782F1C" w:rsidRPr="00A13DFE" w:rsidRDefault="00782F1C" w:rsidP="00A07CC0">
      <w:pPr>
        <w:widowControl w:val="0"/>
        <w:spacing w:line="360" w:lineRule="auto"/>
        <w:jc w:val="both"/>
        <w:rPr>
          <w:rFonts w:asciiTheme="minorHAnsi" w:hAnsiTheme="minorHAnsi" w:cstheme="minorHAnsi"/>
          <w:iCs/>
          <w:sz w:val="22"/>
          <w:szCs w:val="22"/>
        </w:rPr>
      </w:pPr>
    </w:p>
    <w:p w14:paraId="42CF5C4E" w14:textId="11921638" w:rsidR="00782F1C"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782F1C" w:rsidRPr="00A13DFE">
        <w:rPr>
          <w:rFonts w:asciiTheme="minorHAnsi" w:hAnsiTheme="minorHAnsi" w:cstheme="minorHAnsi"/>
          <w:b/>
          <w:bCs/>
          <w:iCs/>
          <w:sz w:val="22"/>
          <w:szCs w:val="22"/>
        </w:rPr>
        <w:t>.1.</w:t>
      </w:r>
      <w:r w:rsidR="002F670B" w:rsidRPr="00A13DFE">
        <w:rPr>
          <w:rFonts w:asciiTheme="minorHAnsi" w:hAnsiTheme="minorHAnsi" w:cstheme="minorHAnsi"/>
          <w:b/>
          <w:bCs/>
          <w:iCs/>
          <w:sz w:val="22"/>
          <w:szCs w:val="22"/>
        </w:rPr>
        <w:t>2</w:t>
      </w:r>
      <w:r w:rsidR="00782F1C" w:rsidRPr="00A13DFE">
        <w:rPr>
          <w:rFonts w:asciiTheme="minorHAnsi" w:hAnsiTheme="minorHAnsi" w:cstheme="minorHAnsi"/>
          <w:b/>
          <w:bCs/>
          <w:iCs/>
          <w:sz w:val="22"/>
          <w:szCs w:val="22"/>
        </w:rPr>
        <w:t>.</w:t>
      </w:r>
      <w:r w:rsidR="00782F1C" w:rsidRPr="00A13DFE">
        <w:rPr>
          <w:rFonts w:asciiTheme="minorHAnsi" w:hAnsiTheme="minorHAnsi" w:cstheme="minorHAnsi"/>
          <w:iCs/>
          <w:sz w:val="22"/>
          <w:szCs w:val="22"/>
        </w:rPr>
        <w:t xml:space="preserve"> </w:t>
      </w:r>
      <w:r w:rsidR="00315D8D" w:rsidRPr="00A13DFE">
        <w:rPr>
          <w:rFonts w:asciiTheme="minorHAnsi" w:hAnsiTheme="minorHAnsi" w:cstheme="minorHAnsi"/>
          <w:iCs/>
          <w:sz w:val="22"/>
          <w:szCs w:val="22"/>
        </w:rPr>
        <w:t>Adimplir tempestivamente os pagamentos devidos</w:t>
      </w:r>
      <w:r w:rsidR="00E72794" w:rsidRPr="00A13DFE">
        <w:rPr>
          <w:rFonts w:asciiTheme="minorHAnsi" w:hAnsiTheme="minorHAnsi" w:cstheme="minorHAnsi"/>
          <w:iCs/>
          <w:sz w:val="22"/>
          <w:szCs w:val="22"/>
        </w:rPr>
        <w:t xml:space="preserve"> em razão do serviço contratado</w:t>
      </w:r>
      <w:r w:rsidR="00315D8D" w:rsidRPr="00A13DFE">
        <w:rPr>
          <w:rFonts w:asciiTheme="minorHAnsi" w:hAnsiTheme="minorHAnsi" w:cstheme="minorHAnsi"/>
          <w:iCs/>
          <w:sz w:val="22"/>
          <w:szCs w:val="22"/>
        </w:rPr>
        <w:t xml:space="preserve"> de acordo com os valores, periodicidade, forma, condições e vencimentos indicados n</w:t>
      </w:r>
      <w:r w:rsidR="00E46EE9" w:rsidRPr="00A13DFE">
        <w:rPr>
          <w:rFonts w:asciiTheme="minorHAnsi" w:hAnsiTheme="minorHAnsi" w:cstheme="minorHAnsi"/>
          <w:iCs/>
          <w:sz w:val="22"/>
          <w:szCs w:val="22"/>
        </w:rPr>
        <w:t>o</w:t>
      </w:r>
      <w:r w:rsidR="00315D8D" w:rsidRPr="00A13DFE">
        <w:rPr>
          <w:rFonts w:asciiTheme="minorHAnsi" w:hAnsiTheme="minorHAnsi" w:cstheme="minorHAnsi"/>
          <w:iCs/>
          <w:sz w:val="22"/>
          <w:szCs w:val="22"/>
        </w:rPr>
        <w:t xml:space="preserve"> </w:t>
      </w:r>
      <w:r w:rsidR="00C76D0F" w:rsidRPr="00A13DFE">
        <w:rPr>
          <w:rFonts w:asciiTheme="minorHAnsi" w:hAnsiTheme="minorHAnsi" w:cstheme="minorHAnsi"/>
          <w:sz w:val="22"/>
          <w:szCs w:val="22"/>
        </w:rPr>
        <w:t>TERMO DE CONTRATAÇÃO</w:t>
      </w:r>
      <w:r w:rsidR="00A53332" w:rsidRPr="00A13DFE">
        <w:rPr>
          <w:rFonts w:asciiTheme="minorHAnsi" w:hAnsiTheme="minorHAnsi" w:cstheme="minorHAnsi"/>
          <w:iCs/>
          <w:sz w:val="22"/>
          <w:szCs w:val="22"/>
        </w:rPr>
        <w:t>.</w:t>
      </w:r>
    </w:p>
    <w:p w14:paraId="76533C8B" w14:textId="77777777" w:rsidR="00201923" w:rsidRPr="00A13DFE" w:rsidRDefault="00201923" w:rsidP="00A07CC0">
      <w:pPr>
        <w:widowControl w:val="0"/>
        <w:spacing w:line="360" w:lineRule="auto"/>
        <w:jc w:val="both"/>
        <w:rPr>
          <w:rFonts w:asciiTheme="minorHAnsi" w:hAnsiTheme="minorHAnsi" w:cstheme="minorHAnsi"/>
          <w:iCs/>
          <w:sz w:val="22"/>
          <w:szCs w:val="22"/>
        </w:rPr>
      </w:pPr>
    </w:p>
    <w:p w14:paraId="7246875F" w14:textId="482535E8" w:rsidR="00201923"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201923" w:rsidRPr="00A13DFE">
        <w:rPr>
          <w:rFonts w:asciiTheme="minorHAnsi" w:hAnsiTheme="minorHAnsi" w:cstheme="minorHAnsi"/>
          <w:b/>
          <w:bCs/>
          <w:iCs/>
          <w:sz w:val="22"/>
          <w:szCs w:val="22"/>
        </w:rPr>
        <w:t>.1.</w:t>
      </w:r>
      <w:r w:rsidR="00FE2AA3" w:rsidRPr="00A13DFE">
        <w:rPr>
          <w:rFonts w:asciiTheme="minorHAnsi" w:hAnsiTheme="minorHAnsi" w:cstheme="minorHAnsi"/>
          <w:b/>
          <w:bCs/>
          <w:iCs/>
          <w:sz w:val="22"/>
          <w:szCs w:val="22"/>
        </w:rPr>
        <w:t>3</w:t>
      </w:r>
      <w:r w:rsidR="00201923" w:rsidRPr="00A13DFE">
        <w:rPr>
          <w:rFonts w:asciiTheme="minorHAnsi" w:hAnsiTheme="minorHAnsi" w:cstheme="minorHAnsi"/>
          <w:b/>
          <w:bCs/>
          <w:iCs/>
          <w:sz w:val="22"/>
          <w:szCs w:val="22"/>
        </w:rPr>
        <w:t>.</w:t>
      </w:r>
      <w:r w:rsidR="00201923" w:rsidRPr="00A13DFE">
        <w:rPr>
          <w:rFonts w:asciiTheme="minorHAnsi" w:hAnsiTheme="minorHAnsi" w:cstheme="minorHAnsi"/>
          <w:iCs/>
          <w:sz w:val="22"/>
          <w:szCs w:val="22"/>
        </w:rPr>
        <w:t xml:space="preserve"> Utilizar adequadamente os serviços, redes e equipamentos relativos aos serviços contratados, comunicando à </w:t>
      </w:r>
      <w:r w:rsidR="00A13DFE">
        <w:rPr>
          <w:rFonts w:asciiTheme="minorHAnsi" w:hAnsiTheme="minorHAnsi" w:cstheme="minorHAnsi"/>
          <w:b/>
          <w:bCs/>
          <w:iCs/>
          <w:sz w:val="22"/>
          <w:szCs w:val="22"/>
        </w:rPr>
        <w:t xml:space="preserve">INOVE </w:t>
      </w:r>
      <w:r w:rsidR="00201923" w:rsidRPr="00A13DFE">
        <w:rPr>
          <w:rFonts w:asciiTheme="minorHAnsi" w:hAnsiTheme="minorHAnsi" w:cstheme="minorHAnsi"/>
          <w:iCs/>
          <w:sz w:val="22"/>
          <w:szCs w:val="22"/>
        </w:rPr>
        <w:t>qualquer eventual anormalidade observada, devendo registrar sempre o número do chamado para suporte a eventual futura reclamação referente ao problema comunicado.</w:t>
      </w:r>
    </w:p>
    <w:p w14:paraId="7D245E96" w14:textId="77777777" w:rsidR="004F0470" w:rsidRPr="00A13DFE" w:rsidRDefault="004F0470" w:rsidP="00A07CC0">
      <w:pPr>
        <w:widowControl w:val="0"/>
        <w:spacing w:line="360" w:lineRule="auto"/>
        <w:jc w:val="both"/>
        <w:rPr>
          <w:rFonts w:asciiTheme="minorHAnsi" w:hAnsiTheme="minorHAnsi" w:cstheme="minorHAnsi"/>
          <w:iCs/>
          <w:sz w:val="22"/>
          <w:szCs w:val="22"/>
        </w:rPr>
      </w:pPr>
    </w:p>
    <w:p w14:paraId="774D91EE" w14:textId="0659C047" w:rsidR="004F0470"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4F0470" w:rsidRPr="00A13DFE">
        <w:rPr>
          <w:rFonts w:asciiTheme="minorHAnsi" w:hAnsiTheme="minorHAnsi" w:cstheme="minorHAnsi"/>
          <w:b/>
          <w:bCs/>
          <w:iCs/>
          <w:sz w:val="22"/>
          <w:szCs w:val="22"/>
        </w:rPr>
        <w:t>.1.</w:t>
      </w:r>
      <w:r w:rsidR="00FE2AA3" w:rsidRPr="00A13DFE">
        <w:rPr>
          <w:rFonts w:asciiTheme="minorHAnsi" w:hAnsiTheme="minorHAnsi" w:cstheme="minorHAnsi"/>
          <w:b/>
          <w:bCs/>
          <w:iCs/>
          <w:sz w:val="22"/>
          <w:szCs w:val="22"/>
        </w:rPr>
        <w:t>4</w:t>
      </w:r>
      <w:r w:rsidR="004F0470" w:rsidRPr="00A13DFE">
        <w:rPr>
          <w:rFonts w:asciiTheme="minorHAnsi" w:hAnsiTheme="minorHAnsi" w:cstheme="minorHAnsi"/>
          <w:b/>
          <w:bCs/>
          <w:iCs/>
          <w:sz w:val="22"/>
          <w:szCs w:val="22"/>
        </w:rPr>
        <w:t>.</w:t>
      </w:r>
      <w:r w:rsidR="004F0470" w:rsidRPr="00A13DFE">
        <w:rPr>
          <w:rFonts w:asciiTheme="minorHAnsi" w:hAnsiTheme="minorHAnsi" w:cstheme="minorHAnsi"/>
          <w:iCs/>
          <w:sz w:val="22"/>
          <w:szCs w:val="22"/>
        </w:rPr>
        <w:t xml:space="preserve"> </w:t>
      </w:r>
      <w:r w:rsidR="005D7F4F" w:rsidRPr="00A13DFE">
        <w:rPr>
          <w:rFonts w:asciiTheme="minorHAnsi" w:hAnsiTheme="minorHAnsi" w:cstheme="minorHAnsi"/>
          <w:iCs/>
          <w:sz w:val="22"/>
          <w:szCs w:val="22"/>
        </w:rPr>
        <w:t>Fornecer</w:t>
      </w:r>
      <w:r w:rsidR="0045698A" w:rsidRPr="00A13DFE">
        <w:rPr>
          <w:rFonts w:asciiTheme="minorHAnsi" w:hAnsiTheme="minorHAnsi" w:cstheme="minorHAnsi"/>
          <w:iCs/>
          <w:sz w:val="22"/>
          <w:szCs w:val="22"/>
        </w:rPr>
        <w:t xml:space="preserve"> </w:t>
      </w:r>
      <w:r w:rsidR="005D7F4F" w:rsidRPr="00A13DFE">
        <w:rPr>
          <w:rFonts w:asciiTheme="minorHAnsi" w:hAnsiTheme="minorHAnsi" w:cstheme="minorHAnsi"/>
          <w:iCs/>
          <w:sz w:val="22"/>
          <w:szCs w:val="22"/>
        </w:rPr>
        <w:t>corretamente todas as informações necessárias à execução do objeto desse Contrato.</w:t>
      </w:r>
    </w:p>
    <w:p w14:paraId="74DF335C" w14:textId="77777777" w:rsidR="005D7F4F" w:rsidRPr="00A13DFE" w:rsidRDefault="005D7F4F" w:rsidP="00A07CC0">
      <w:pPr>
        <w:widowControl w:val="0"/>
        <w:spacing w:line="360" w:lineRule="auto"/>
        <w:jc w:val="both"/>
        <w:rPr>
          <w:rFonts w:asciiTheme="minorHAnsi" w:hAnsiTheme="minorHAnsi" w:cstheme="minorHAnsi"/>
          <w:iCs/>
          <w:sz w:val="22"/>
          <w:szCs w:val="22"/>
        </w:rPr>
      </w:pPr>
    </w:p>
    <w:p w14:paraId="3F22E3CF" w14:textId="68B9437A" w:rsidR="005F709E"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5F709E" w:rsidRPr="00A13DFE">
        <w:rPr>
          <w:rFonts w:asciiTheme="minorHAnsi" w:hAnsiTheme="minorHAnsi" w:cstheme="minorHAnsi"/>
          <w:b/>
          <w:bCs/>
          <w:iCs/>
          <w:sz w:val="22"/>
          <w:szCs w:val="22"/>
        </w:rPr>
        <w:t>.1.</w:t>
      </w:r>
      <w:r w:rsidR="00747944" w:rsidRPr="00A13DFE">
        <w:rPr>
          <w:rFonts w:asciiTheme="minorHAnsi" w:hAnsiTheme="minorHAnsi" w:cstheme="minorHAnsi"/>
          <w:b/>
          <w:bCs/>
          <w:iCs/>
          <w:sz w:val="22"/>
          <w:szCs w:val="22"/>
        </w:rPr>
        <w:t>5</w:t>
      </w:r>
      <w:r w:rsidR="005F709E" w:rsidRPr="00A13DFE">
        <w:rPr>
          <w:rFonts w:asciiTheme="minorHAnsi" w:hAnsiTheme="minorHAnsi" w:cstheme="minorHAnsi"/>
          <w:b/>
          <w:bCs/>
          <w:iCs/>
          <w:sz w:val="22"/>
          <w:szCs w:val="22"/>
        </w:rPr>
        <w:t>.</w:t>
      </w:r>
      <w:r w:rsidR="005F709E" w:rsidRPr="00A13DFE">
        <w:rPr>
          <w:rFonts w:asciiTheme="minorHAnsi" w:hAnsiTheme="minorHAnsi" w:cstheme="minorHAnsi"/>
          <w:iCs/>
          <w:sz w:val="22"/>
          <w:szCs w:val="22"/>
        </w:rPr>
        <w:t xml:space="preserve"> É de exclusiva responsabilidade da CONTRATANTE a instalação, manutenção e proteção elétrica de toda a sua rede interna, bem como dos equipamentos e terminais de sua propriedade.</w:t>
      </w:r>
    </w:p>
    <w:p w14:paraId="7BBEA07E" w14:textId="77777777" w:rsidR="005F709E" w:rsidRPr="00A13DFE" w:rsidRDefault="005F709E" w:rsidP="00A07CC0">
      <w:pPr>
        <w:widowControl w:val="0"/>
        <w:spacing w:line="360" w:lineRule="auto"/>
        <w:jc w:val="both"/>
        <w:rPr>
          <w:rFonts w:asciiTheme="minorHAnsi" w:hAnsiTheme="minorHAnsi" w:cstheme="minorHAnsi"/>
          <w:iCs/>
          <w:sz w:val="22"/>
          <w:szCs w:val="22"/>
        </w:rPr>
      </w:pPr>
    </w:p>
    <w:p w14:paraId="5B200A7B" w14:textId="3520DA53" w:rsidR="005F709E"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5F709E" w:rsidRPr="00A13DFE">
        <w:rPr>
          <w:rFonts w:asciiTheme="minorHAnsi" w:hAnsiTheme="minorHAnsi" w:cstheme="minorHAnsi"/>
          <w:b/>
          <w:bCs/>
          <w:iCs/>
          <w:sz w:val="22"/>
          <w:szCs w:val="22"/>
        </w:rPr>
        <w:t>.1.</w:t>
      </w:r>
      <w:r w:rsidR="00747944" w:rsidRPr="00A13DFE">
        <w:rPr>
          <w:rFonts w:asciiTheme="minorHAnsi" w:hAnsiTheme="minorHAnsi" w:cstheme="minorHAnsi"/>
          <w:b/>
          <w:bCs/>
          <w:iCs/>
          <w:sz w:val="22"/>
          <w:szCs w:val="22"/>
        </w:rPr>
        <w:t>6</w:t>
      </w:r>
      <w:r w:rsidR="005F709E" w:rsidRPr="00A13DFE">
        <w:rPr>
          <w:rFonts w:asciiTheme="minorHAnsi" w:hAnsiTheme="minorHAnsi" w:cstheme="minorHAnsi"/>
          <w:b/>
          <w:bCs/>
          <w:iCs/>
          <w:sz w:val="22"/>
          <w:szCs w:val="22"/>
        </w:rPr>
        <w:t>.</w:t>
      </w:r>
      <w:r w:rsidR="005F709E" w:rsidRPr="00A13DFE">
        <w:rPr>
          <w:rFonts w:asciiTheme="minorHAnsi" w:hAnsiTheme="minorHAnsi" w:cstheme="minorHAnsi"/>
          <w:iCs/>
          <w:sz w:val="22"/>
          <w:szCs w:val="22"/>
        </w:rPr>
        <w:t xml:space="preserve"> Zelar pela segurança e integridade dos equipamentos da </w:t>
      </w:r>
      <w:r w:rsidR="00A13DFE">
        <w:rPr>
          <w:rFonts w:asciiTheme="minorHAnsi" w:hAnsiTheme="minorHAnsi" w:cstheme="minorHAnsi"/>
          <w:b/>
          <w:bCs/>
          <w:iCs/>
          <w:sz w:val="22"/>
          <w:szCs w:val="22"/>
        </w:rPr>
        <w:t xml:space="preserve">INOVE </w:t>
      </w:r>
      <w:r w:rsidR="005F709E" w:rsidRPr="00A13DFE">
        <w:rPr>
          <w:rFonts w:asciiTheme="minorHAnsi" w:hAnsiTheme="minorHAnsi" w:cstheme="minorHAnsi"/>
          <w:iCs/>
          <w:sz w:val="22"/>
          <w:szCs w:val="22"/>
        </w:rPr>
        <w:t>ou de terceiros sob sua responsabilidade, instalados em suas dependências ou a que tiver acesso em razão deste Contrato, respondendo por eventuais danos e extravios, considerando serem tais equipamentos insuscetíveis de penhora, arresto e outras medidas de execução e ressarcimento de exigibilidade de terceiros perante a CONTRATANTE.</w:t>
      </w:r>
    </w:p>
    <w:p w14:paraId="008D01C4" w14:textId="77777777" w:rsidR="005F709E" w:rsidRPr="00A13DFE" w:rsidRDefault="005F709E" w:rsidP="00A07CC0">
      <w:pPr>
        <w:widowControl w:val="0"/>
        <w:spacing w:line="360" w:lineRule="auto"/>
        <w:jc w:val="both"/>
        <w:rPr>
          <w:rFonts w:asciiTheme="minorHAnsi" w:hAnsiTheme="minorHAnsi" w:cstheme="minorHAnsi"/>
          <w:iCs/>
          <w:sz w:val="22"/>
          <w:szCs w:val="22"/>
        </w:rPr>
      </w:pPr>
    </w:p>
    <w:p w14:paraId="7D6C1074" w14:textId="4DFEDE99" w:rsidR="005F709E"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E0168E" w:rsidRPr="00A13DFE">
        <w:rPr>
          <w:rFonts w:asciiTheme="minorHAnsi" w:hAnsiTheme="minorHAnsi" w:cstheme="minorHAnsi"/>
          <w:b/>
          <w:bCs/>
          <w:iCs/>
          <w:sz w:val="22"/>
          <w:szCs w:val="22"/>
        </w:rPr>
        <w:t>.1.</w:t>
      </w:r>
      <w:r w:rsidR="00747944" w:rsidRPr="00A13DFE">
        <w:rPr>
          <w:rFonts w:asciiTheme="minorHAnsi" w:hAnsiTheme="minorHAnsi" w:cstheme="minorHAnsi"/>
          <w:b/>
          <w:bCs/>
          <w:iCs/>
          <w:sz w:val="22"/>
          <w:szCs w:val="22"/>
        </w:rPr>
        <w:t>7.</w:t>
      </w:r>
      <w:r w:rsidR="00E0168E" w:rsidRPr="00A13DFE">
        <w:rPr>
          <w:rFonts w:asciiTheme="minorHAnsi" w:hAnsiTheme="minorHAnsi" w:cstheme="minorHAnsi"/>
          <w:iCs/>
          <w:sz w:val="22"/>
          <w:szCs w:val="22"/>
        </w:rPr>
        <w:t xml:space="preserve"> Realizar manutenção periódica em seus computadores e estações de trabalho, protegendo-os contra vírus ou qualquer arquivo malicioso que possa prejudicar a rede de propriedade da </w:t>
      </w:r>
      <w:r w:rsidR="0095779F" w:rsidRPr="00A13DFE">
        <w:rPr>
          <w:rFonts w:asciiTheme="minorHAnsi" w:hAnsiTheme="minorHAnsi" w:cstheme="minorHAnsi"/>
          <w:b/>
          <w:bCs/>
          <w:iCs/>
          <w:sz w:val="22"/>
          <w:szCs w:val="22"/>
        </w:rPr>
        <w:t>DTC TELECOM</w:t>
      </w:r>
      <w:r w:rsidR="00E0168E" w:rsidRPr="00A13DFE">
        <w:rPr>
          <w:rFonts w:asciiTheme="minorHAnsi" w:hAnsiTheme="minorHAnsi" w:cstheme="minorHAnsi"/>
          <w:iCs/>
          <w:sz w:val="22"/>
          <w:szCs w:val="22"/>
        </w:rPr>
        <w:t xml:space="preserve">. Qualquer contribuição nesse sentido efetuada pela </w:t>
      </w:r>
      <w:r w:rsidR="00A13DFE">
        <w:rPr>
          <w:rFonts w:asciiTheme="minorHAnsi" w:hAnsiTheme="minorHAnsi" w:cstheme="minorHAnsi"/>
          <w:b/>
          <w:bCs/>
          <w:iCs/>
          <w:sz w:val="22"/>
          <w:szCs w:val="22"/>
        </w:rPr>
        <w:t xml:space="preserve">INOVE </w:t>
      </w:r>
      <w:r w:rsidR="00E0168E" w:rsidRPr="00A13DFE">
        <w:rPr>
          <w:rFonts w:asciiTheme="minorHAnsi" w:hAnsiTheme="minorHAnsi" w:cstheme="minorHAnsi"/>
          <w:iCs/>
          <w:sz w:val="22"/>
          <w:szCs w:val="22"/>
        </w:rPr>
        <w:t>não lhe imputará responsabilidade por essa proteção.</w:t>
      </w:r>
    </w:p>
    <w:p w14:paraId="79927384" w14:textId="77777777" w:rsidR="00796C28" w:rsidRPr="00A13DFE" w:rsidRDefault="00796C28" w:rsidP="00A07CC0">
      <w:pPr>
        <w:widowControl w:val="0"/>
        <w:spacing w:line="360" w:lineRule="auto"/>
        <w:jc w:val="both"/>
        <w:rPr>
          <w:rFonts w:asciiTheme="minorHAnsi" w:hAnsiTheme="minorHAnsi" w:cstheme="minorHAnsi"/>
          <w:iCs/>
          <w:sz w:val="22"/>
          <w:szCs w:val="22"/>
        </w:rPr>
      </w:pPr>
    </w:p>
    <w:p w14:paraId="02667D54" w14:textId="34035C6E" w:rsidR="00796C28"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lastRenderedPageBreak/>
        <w:t>9</w:t>
      </w:r>
      <w:r w:rsidR="00796C28" w:rsidRPr="00A13DFE">
        <w:rPr>
          <w:rFonts w:asciiTheme="minorHAnsi" w:hAnsiTheme="minorHAnsi" w:cstheme="minorHAnsi"/>
          <w:b/>
          <w:bCs/>
          <w:iCs/>
          <w:sz w:val="22"/>
          <w:szCs w:val="22"/>
        </w:rPr>
        <w:t>.1.</w:t>
      </w:r>
      <w:r w:rsidR="00747944" w:rsidRPr="00A13DFE">
        <w:rPr>
          <w:rFonts w:asciiTheme="minorHAnsi" w:hAnsiTheme="minorHAnsi" w:cstheme="minorHAnsi"/>
          <w:b/>
          <w:bCs/>
          <w:iCs/>
          <w:sz w:val="22"/>
          <w:szCs w:val="22"/>
        </w:rPr>
        <w:t>8</w:t>
      </w:r>
      <w:r w:rsidR="00796C28" w:rsidRPr="00A13DFE">
        <w:rPr>
          <w:rFonts w:asciiTheme="minorHAnsi" w:hAnsiTheme="minorHAnsi" w:cstheme="minorHAnsi"/>
          <w:b/>
          <w:bCs/>
          <w:iCs/>
          <w:sz w:val="22"/>
          <w:szCs w:val="22"/>
        </w:rPr>
        <w:t>.</w:t>
      </w:r>
      <w:r w:rsidR="00796C28" w:rsidRPr="00A13DFE">
        <w:rPr>
          <w:rFonts w:asciiTheme="minorHAnsi" w:hAnsiTheme="minorHAnsi" w:cstheme="minorHAnsi"/>
          <w:iCs/>
          <w:sz w:val="22"/>
          <w:szCs w:val="22"/>
        </w:rPr>
        <w:t xml:space="preserve"> Executar às suas expensas, </w:t>
      </w:r>
      <w:r w:rsidR="00E50921" w:rsidRPr="00A13DFE">
        <w:rPr>
          <w:rFonts w:asciiTheme="minorHAnsi" w:hAnsiTheme="minorHAnsi" w:cstheme="minorHAnsi"/>
          <w:iCs/>
          <w:sz w:val="22"/>
          <w:szCs w:val="22"/>
        </w:rPr>
        <w:t xml:space="preserve">obras, serviços e/ou instalações necessárias à disponibilização da infraestrutura de telecomunicações </w:t>
      </w:r>
      <w:r w:rsidR="00C57E86" w:rsidRPr="00A13DFE">
        <w:rPr>
          <w:rFonts w:asciiTheme="minorHAnsi" w:hAnsiTheme="minorHAnsi" w:cstheme="minorHAnsi"/>
          <w:iCs/>
          <w:sz w:val="22"/>
          <w:szCs w:val="22"/>
        </w:rPr>
        <w:t>d</w:t>
      </w:r>
      <w:r w:rsidR="00E50921" w:rsidRPr="00A13DFE">
        <w:rPr>
          <w:rFonts w:asciiTheme="minorHAnsi" w:hAnsiTheme="minorHAnsi" w:cstheme="minorHAnsi"/>
          <w:iCs/>
          <w:sz w:val="22"/>
          <w:szCs w:val="22"/>
        </w:rPr>
        <w:t xml:space="preserve">a </w:t>
      </w:r>
      <w:r w:rsidR="0095779F" w:rsidRPr="00A13DFE">
        <w:rPr>
          <w:rFonts w:asciiTheme="minorHAnsi" w:hAnsiTheme="minorHAnsi" w:cstheme="minorHAnsi"/>
          <w:b/>
          <w:bCs/>
          <w:iCs/>
          <w:sz w:val="22"/>
          <w:szCs w:val="22"/>
        </w:rPr>
        <w:t>DTC TELECOM</w:t>
      </w:r>
      <w:r w:rsidR="00C57E86" w:rsidRPr="00A13DFE">
        <w:rPr>
          <w:rFonts w:asciiTheme="minorHAnsi" w:hAnsiTheme="minorHAnsi" w:cstheme="minorHAnsi"/>
          <w:iCs/>
          <w:sz w:val="22"/>
          <w:szCs w:val="22"/>
        </w:rPr>
        <w:t>.</w:t>
      </w:r>
    </w:p>
    <w:p w14:paraId="31C24323" w14:textId="77777777" w:rsidR="005D7F4F" w:rsidRPr="00A13DFE" w:rsidRDefault="005D7F4F" w:rsidP="00A07CC0">
      <w:pPr>
        <w:widowControl w:val="0"/>
        <w:spacing w:line="360" w:lineRule="auto"/>
        <w:jc w:val="both"/>
        <w:rPr>
          <w:rFonts w:asciiTheme="minorHAnsi" w:hAnsiTheme="minorHAnsi" w:cstheme="minorHAnsi"/>
          <w:iCs/>
          <w:sz w:val="22"/>
          <w:szCs w:val="22"/>
        </w:rPr>
      </w:pPr>
    </w:p>
    <w:p w14:paraId="3925F24D" w14:textId="68D34251" w:rsidR="008A1793"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180A06" w:rsidRPr="00A13DFE">
        <w:rPr>
          <w:rFonts w:asciiTheme="minorHAnsi" w:hAnsiTheme="minorHAnsi" w:cstheme="minorHAnsi"/>
          <w:b/>
          <w:bCs/>
          <w:iCs/>
          <w:sz w:val="22"/>
          <w:szCs w:val="22"/>
        </w:rPr>
        <w:t>.1.</w:t>
      </w:r>
      <w:r w:rsidR="00747944" w:rsidRPr="00A13DFE">
        <w:rPr>
          <w:rFonts w:asciiTheme="minorHAnsi" w:hAnsiTheme="minorHAnsi" w:cstheme="minorHAnsi"/>
          <w:b/>
          <w:bCs/>
          <w:iCs/>
          <w:sz w:val="22"/>
          <w:szCs w:val="22"/>
        </w:rPr>
        <w:t>9</w:t>
      </w:r>
      <w:r w:rsidR="00180A06" w:rsidRPr="00A13DFE">
        <w:rPr>
          <w:rFonts w:asciiTheme="minorHAnsi" w:hAnsiTheme="minorHAnsi" w:cstheme="minorHAnsi"/>
          <w:b/>
          <w:bCs/>
          <w:iCs/>
          <w:sz w:val="22"/>
          <w:szCs w:val="22"/>
        </w:rPr>
        <w:t>.</w:t>
      </w:r>
      <w:r w:rsidR="00180A06" w:rsidRPr="00A13DFE">
        <w:rPr>
          <w:rFonts w:asciiTheme="minorHAnsi" w:hAnsiTheme="minorHAnsi" w:cstheme="minorHAnsi"/>
          <w:iCs/>
          <w:sz w:val="22"/>
          <w:szCs w:val="22"/>
        </w:rPr>
        <w:t xml:space="preserve"> </w:t>
      </w:r>
      <w:r w:rsidR="00E52ECF" w:rsidRPr="00A13DFE">
        <w:rPr>
          <w:rFonts w:asciiTheme="minorHAnsi" w:hAnsiTheme="minorHAnsi" w:cstheme="minorHAnsi"/>
          <w:iCs/>
          <w:sz w:val="22"/>
          <w:szCs w:val="22"/>
        </w:rPr>
        <w:t>Respeitar e se</w:t>
      </w:r>
      <w:r w:rsidR="008A1793" w:rsidRPr="00A13DFE">
        <w:rPr>
          <w:rFonts w:asciiTheme="minorHAnsi" w:hAnsiTheme="minorHAnsi" w:cstheme="minorHAnsi"/>
          <w:iCs/>
          <w:sz w:val="22"/>
          <w:szCs w:val="22"/>
        </w:rPr>
        <w:t xml:space="preserve"> submeter fielmente às cláusulas e condições pactuadas no presente instrumento.</w:t>
      </w:r>
    </w:p>
    <w:p w14:paraId="02B61029" w14:textId="77777777" w:rsidR="008A1793" w:rsidRPr="00A13DFE" w:rsidRDefault="008A1793" w:rsidP="00A07CC0">
      <w:pPr>
        <w:widowControl w:val="0"/>
        <w:spacing w:line="360" w:lineRule="auto"/>
        <w:jc w:val="both"/>
        <w:rPr>
          <w:rFonts w:asciiTheme="minorHAnsi" w:hAnsiTheme="minorHAnsi" w:cstheme="minorHAnsi"/>
          <w:iCs/>
          <w:sz w:val="22"/>
          <w:szCs w:val="22"/>
        </w:rPr>
      </w:pPr>
    </w:p>
    <w:p w14:paraId="443E6F6E" w14:textId="42B361A8" w:rsidR="00180A06"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8A1793" w:rsidRPr="00A13DFE">
        <w:rPr>
          <w:rFonts w:asciiTheme="minorHAnsi" w:hAnsiTheme="minorHAnsi" w:cstheme="minorHAnsi"/>
          <w:b/>
          <w:bCs/>
          <w:iCs/>
          <w:sz w:val="22"/>
          <w:szCs w:val="22"/>
        </w:rPr>
        <w:t>.1.1</w:t>
      </w:r>
      <w:r w:rsidR="00747944" w:rsidRPr="00A13DFE">
        <w:rPr>
          <w:rFonts w:asciiTheme="minorHAnsi" w:hAnsiTheme="minorHAnsi" w:cstheme="minorHAnsi"/>
          <w:b/>
          <w:bCs/>
          <w:iCs/>
          <w:sz w:val="22"/>
          <w:szCs w:val="22"/>
        </w:rPr>
        <w:t>0</w:t>
      </w:r>
      <w:r w:rsidR="008A1793" w:rsidRPr="00A13DFE">
        <w:rPr>
          <w:rFonts w:asciiTheme="minorHAnsi" w:hAnsiTheme="minorHAnsi" w:cstheme="minorHAnsi"/>
          <w:b/>
          <w:bCs/>
          <w:iCs/>
          <w:sz w:val="22"/>
          <w:szCs w:val="22"/>
        </w:rPr>
        <w:t>.</w:t>
      </w:r>
      <w:r w:rsidR="008A1793" w:rsidRPr="00A13DFE">
        <w:rPr>
          <w:rFonts w:asciiTheme="minorHAnsi" w:hAnsiTheme="minorHAnsi" w:cstheme="minorHAnsi"/>
          <w:iCs/>
          <w:sz w:val="22"/>
          <w:szCs w:val="22"/>
        </w:rPr>
        <w:t xml:space="preserve"> </w:t>
      </w:r>
      <w:r w:rsidR="003C65AF" w:rsidRPr="00A13DFE">
        <w:rPr>
          <w:rFonts w:asciiTheme="minorHAnsi" w:hAnsiTheme="minorHAnsi" w:cstheme="minorHAnsi"/>
          <w:iCs/>
          <w:sz w:val="22"/>
          <w:szCs w:val="22"/>
        </w:rPr>
        <w:t xml:space="preserve">A CONTRATANTE deverá comunicar imediatamente à </w:t>
      </w:r>
      <w:r w:rsidR="0095779F" w:rsidRPr="00A13DFE">
        <w:rPr>
          <w:rFonts w:asciiTheme="minorHAnsi" w:hAnsiTheme="minorHAnsi" w:cstheme="minorHAnsi"/>
          <w:b/>
          <w:bCs/>
          <w:iCs/>
          <w:sz w:val="22"/>
          <w:szCs w:val="22"/>
        </w:rPr>
        <w:t>DTC TELECOM</w:t>
      </w:r>
      <w:r w:rsidR="003C65AF" w:rsidRPr="00A13DFE">
        <w:rPr>
          <w:rFonts w:asciiTheme="minorHAnsi" w:hAnsiTheme="minorHAnsi" w:cstheme="minorHAnsi"/>
          <w:iCs/>
          <w:sz w:val="22"/>
          <w:szCs w:val="22"/>
        </w:rPr>
        <w:t>, por meio da sua Central de Atendimento, qualquer problema que identificar nos serviços objeto deste Contrato.</w:t>
      </w:r>
    </w:p>
    <w:p w14:paraId="5D4FB14B" w14:textId="77777777" w:rsidR="002459D8" w:rsidRPr="00A13DFE" w:rsidRDefault="002459D8" w:rsidP="00A07CC0">
      <w:pPr>
        <w:widowControl w:val="0"/>
        <w:spacing w:line="360" w:lineRule="auto"/>
        <w:jc w:val="both"/>
        <w:rPr>
          <w:rFonts w:asciiTheme="minorHAnsi" w:hAnsiTheme="minorHAnsi" w:cstheme="minorHAnsi"/>
          <w:iCs/>
          <w:sz w:val="22"/>
          <w:szCs w:val="22"/>
        </w:rPr>
      </w:pPr>
    </w:p>
    <w:p w14:paraId="5551753E" w14:textId="4F217FFC" w:rsidR="002459D8" w:rsidRPr="00A13DFE" w:rsidRDefault="00E422D7"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9</w:t>
      </w:r>
      <w:r w:rsidR="002459D8" w:rsidRPr="00A13DFE">
        <w:rPr>
          <w:rFonts w:asciiTheme="minorHAnsi" w:hAnsiTheme="minorHAnsi" w:cstheme="minorHAnsi"/>
          <w:b/>
          <w:bCs/>
          <w:iCs/>
          <w:sz w:val="22"/>
          <w:szCs w:val="22"/>
        </w:rPr>
        <w:t>.2.</w:t>
      </w:r>
      <w:r w:rsidR="002459D8" w:rsidRPr="00A13DFE">
        <w:rPr>
          <w:rFonts w:asciiTheme="minorHAnsi" w:hAnsiTheme="minorHAnsi" w:cstheme="minorHAnsi"/>
          <w:iCs/>
          <w:sz w:val="22"/>
          <w:szCs w:val="22"/>
        </w:rPr>
        <w:t xml:space="preserve"> A CONTRATANTE reconhece que a Central de Atendimento disponibilizada pela </w:t>
      </w:r>
      <w:r w:rsidR="00A13DFE">
        <w:rPr>
          <w:rFonts w:asciiTheme="minorHAnsi" w:hAnsiTheme="minorHAnsi" w:cstheme="minorHAnsi"/>
          <w:b/>
          <w:bCs/>
          <w:iCs/>
          <w:sz w:val="22"/>
          <w:szCs w:val="22"/>
        </w:rPr>
        <w:t xml:space="preserve">INOVE </w:t>
      </w:r>
      <w:r w:rsidR="002459D8" w:rsidRPr="00A13DFE">
        <w:rPr>
          <w:rFonts w:asciiTheme="minorHAnsi" w:hAnsiTheme="minorHAnsi" w:cstheme="minorHAnsi"/>
          <w:iCs/>
          <w:sz w:val="22"/>
          <w:szCs w:val="22"/>
        </w:rPr>
        <w:t xml:space="preserve">é o único meio apto a registrar reclamações quanto aos serviços contratados, bem como o único meio através do qual a CONTRATANTE pode solicitar qualquer tipo de providência quanto aos serviços contratados. Sendo taxativamente vedada a utilização de quaisquer meios de acesso público, tais como </w:t>
      </w:r>
      <w:r w:rsidR="002459D8" w:rsidRPr="00A13DFE">
        <w:rPr>
          <w:rFonts w:asciiTheme="minorHAnsi" w:hAnsiTheme="minorHAnsi" w:cstheme="minorHAnsi"/>
          <w:i/>
          <w:iCs/>
          <w:sz w:val="22"/>
          <w:szCs w:val="22"/>
        </w:rPr>
        <w:t>internet</w:t>
      </w:r>
      <w:r w:rsidR="002459D8" w:rsidRPr="00A13DFE">
        <w:rPr>
          <w:rFonts w:asciiTheme="minorHAnsi" w:hAnsiTheme="minorHAnsi" w:cstheme="minorHAnsi"/>
          <w:iCs/>
          <w:sz w:val="22"/>
          <w:szCs w:val="22"/>
        </w:rPr>
        <w:t xml:space="preserve"> ou redes </w:t>
      </w:r>
      <w:r w:rsidR="006943B2" w:rsidRPr="00A13DFE">
        <w:rPr>
          <w:rFonts w:asciiTheme="minorHAnsi" w:hAnsiTheme="minorHAnsi" w:cstheme="minorHAnsi"/>
          <w:iCs/>
          <w:sz w:val="22"/>
          <w:szCs w:val="22"/>
        </w:rPr>
        <w:t>sociais</w:t>
      </w:r>
      <w:r w:rsidR="002459D8" w:rsidRPr="00A13DFE">
        <w:rPr>
          <w:rFonts w:asciiTheme="minorHAnsi" w:hAnsiTheme="minorHAnsi" w:cstheme="minorHAnsi"/>
          <w:iCs/>
          <w:sz w:val="22"/>
          <w:szCs w:val="22"/>
        </w:rPr>
        <w:t xml:space="preserve">, para registrar reclamações, críticas ou solicitações. O descumprimento desta Cláusula poderá acarretar, a critério da </w:t>
      </w:r>
      <w:r w:rsidR="0095779F" w:rsidRPr="00A13DFE">
        <w:rPr>
          <w:rFonts w:asciiTheme="minorHAnsi" w:hAnsiTheme="minorHAnsi" w:cstheme="minorHAnsi"/>
          <w:b/>
          <w:bCs/>
          <w:iCs/>
          <w:sz w:val="22"/>
          <w:szCs w:val="22"/>
        </w:rPr>
        <w:t>DTC TELECOM</w:t>
      </w:r>
      <w:r w:rsidR="002459D8" w:rsidRPr="00A13DFE">
        <w:rPr>
          <w:rFonts w:asciiTheme="minorHAnsi" w:hAnsiTheme="minorHAnsi" w:cstheme="minorHAnsi"/>
          <w:iCs/>
          <w:sz w:val="22"/>
          <w:szCs w:val="22"/>
        </w:rPr>
        <w:t xml:space="preserve">, na rescisão de pleno direito do presente Contrato, sem qualquer ônus à </w:t>
      </w:r>
      <w:r w:rsidR="0095779F" w:rsidRPr="00A13DFE">
        <w:rPr>
          <w:rFonts w:asciiTheme="minorHAnsi" w:hAnsiTheme="minorHAnsi" w:cstheme="minorHAnsi"/>
          <w:b/>
          <w:bCs/>
          <w:iCs/>
          <w:sz w:val="22"/>
          <w:szCs w:val="22"/>
        </w:rPr>
        <w:t>DTC TELECOM</w:t>
      </w:r>
      <w:r w:rsidR="002459D8" w:rsidRPr="00A13DFE">
        <w:rPr>
          <w:rFonts w:asciiTheme="minorHAnsi" w:hAnsiTheme="minorHAnsi" w:cstheme="minorHAnsi"/>
          <w:iCs/>
          <w:sz w:val="22"/>
          <w:szCs w:val="22"/>
        </w:rPr>
        <w:t>, ficando a CONTRATANTE sujeita às penalidades previstas em Lei e neste instrumento.</w:t>
      </w:r>
    </w:p>
    <w:p w14:paraId="379064DF" w14:textId="77777777" w:rsidR="000A28CE" w:rsidRPr="00A13DFE" w:rsidRDefault="000A28CE" w:rsidP="00A07CC0">
      <w:pPr>
        <w:widowControl w:val="0"/>
        <w:spacing w:line="360" w:lineRule="auto"/>
        <w:jc w:val="both"/>
        <w:rPr>
          <w:rFonts w:asciiTheme="minorHAnsi" w:hAnsiTheme="minorHAnsi" w:cstheme="minorHAnsi"/>
          <w:iCs/>
          <w:sz w:val="22"/>
          <w:szCs w:val="22"/>
        </w:rPr>
      </w:pPr>
    </w:p>
    <w:p w14:paraId="02E3900D" w14:textId="77777777" w:rsidR="00E04854" w:rsidRPr="00A13DFE" w:rsidRDefault="00E04854" w:rsidP="00A07CC0">
      <w:pPr>
        <w:spacing w:line="360" w:lineRule="auto"/>
        <w:jc w:val="both"/>
        <w:outlineLvl w:val="0"/>
        <w:rPr>
          <w:rFonts w:asciiTheme="minorHAnsi" w:hAnsiTheme="minorHAnsi" w:cstheme="minorHAnsi"/>
          <w:b/>
          <w:sz w:val="22"/>
          <w:szCs w:val="22"/>
        </w:rPr>
        <w:sectPr w:rsidR="00E04854" w:rsidRPr="00A13DFE" w:rsidSect="00E47FC1">
          <w:type w:val="continuous"/>
          <w:pgSz w:w="11906" w:h="16838" w:code="9"/>
          <w:pgMar w:top="1134" w:right="1134" w:bottom="1134" w:left="1134" w:header="142" w:footer="851" w:gutter="0"/>
          <w:cols w:space="708"/>
          <w:docGrid w:linePitch="360"/>
        </w:sectPr>
      </w:pPr>
    </w:p>
    <w:p w14:paraId="37118462" w14:textId="092A4181"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E422D7" w:rsidRPr="00A13DFE">
        <w:rPr>
          <w:rFonts w:asciiTheme="minorHAnsi" w:hAnsiTheme="minorHAnsi" w:cstheme="minorHAnsi"/>
          <w:b/>
          <w:sz w:val="22"/>
          <w:szCs w:val="22"/>
        </w:rPr>
        <w:t>DÉCIMA</w:t>
      </w:r>
      <w:r w:rsidRPr="00A13DFE">
        <w:rPr>
          <w:rFonts w:asciiTheme="minorHAnsi" w:hAnsiTheme="minorHAnsi" w:cstheme="minorHAnsi"/>
          <w:b/>
          <w:sz w:val="22"/>
          <w:szCs w:val="22"/>
        </w:rPr>
        <w:t xml:space="preserve"> – </w:t>
      </w:r>
      <w:r w:rsidR="001206B2" w:rsidRPr="00A13DFE">
        <w:rPr>
          <w:rFonts w:asciiTheme="minorHAnsi" w:hAnsiTheme="minorHAnsi" w:cstheme="minorHAnsi"/>
          <w:b/>
          <w:sz w:val="22"/>
          <w:szCs w:val="22"/>
        </w:rPr>
        <w:t>DA LIMITAÇÃO DE RESPONSABILIDADE</w:t>
      </w:r>
    </w:p>
    <w:p w14:paraId="361086E2" w14:textId="77777777" w:rsidR="00C04669" w:rsidRPr="00A13DFE" w:rsidRDefault="00C04669" w:rsidP="00A07CC0">
      <w:pPr>
        <w:spacing w:line="360" w:lineRule="auto"/>
        <w:jc w:val="both"/>
        <w:rPr>
          <w:rFonts w:asciiTheme="minorHAnsi" w:hAnsiTheme="minorHAnsi" w:cstheme="minorHAnsi"/>
          <w:sz w:val="22"/>
          <w:szCs w:val="22"/>
        </w:rPr>
      </w:pPr>
    </w:p>
    <w:p w14:paraId="5F13C1DC" w14:textId="77777777" w:rsidR="00282282" w:rsidRPr="00A13DFE" w:rsidRDefault="00282282" w:rsidP="00A07CC0">
      <w:pPr>
        <w:spacing w:line="360" w:lineRule="auto"/>
        <w:jc w:val="both"/>
        <w:rPr>
          <w:rFonts w:asciiTheme="minorHAnsi" w:hAnsiTheme="minorHAnsi" w:cstheme="minorHAnsi"/>
          <w:sz w:val="22"/>
          <w:szCs w:val="22"/>
        </w:rPr>
        <w:sectPr w:rsidR="00282282" w:rsidRPr="00A13DFE" w:rsidSect="00E47FC1">
          <w:type w:val="continuous"/>
          <w:pgSz w:w="11906" w:h="16838" w:code="9"/>
          <w:pgMar w:top="1134" w:right="1134" w:bottom="1134" w:left="1134" w:header="142" w:footer="851" w:gutter="0"/>
          <w:cols w:space="708"/>
          <w:docGrid w:linePitch="360"/>
        </w:sectPr>
      </w:pPr>
    </w:p>
    <w:p w14:paraId="1CE200D5" w14:textId="78D44962"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1</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Salvo se o contrário for aqui expressamente estabelecido, os serviços serão prestados “no estado em que se encontram” e nem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 xml:space="preserve">nem </w:t>
      </w:r>
      <w:r w:rsidR="0045698A" w:rsidRPr="00A13DFE">
        <w:rPr>
          <w:rFonts w:asciiTheme="minorHAnsi" w:hAnsiTheme="minorHAnsi" w:cstheme="minorHAnsi"/>
          <w:sz w:val="22"/>
          <w:szCs w:val="22"/>
        </w:rPr>
        <w:t>quaisquer fornecedoras</w:t>
      </w:r>
      <w:r w:rsidR="00C04669" w:rsidRPr="00A13DFE">
        <w:rPr>
          <w:rFonts w:asciiTheme="minorHAnsi" w:hAnsiTheme="minorHAnsi" w:cstheme="minorHAnsi"/>
          <w:sz w:val="22"/>
          <w:szCs w:val="22"/>
        </w:rPr>
        <w:t xml:space="preserve">, licenciantes, diretores, funcionários ou agentes prestam qualquer garantia ou condição referente aos serviços quanto aos resultados a serem obtidos pelo </w:t>
      </w:r>
      <w:r w:rsidR="005A33A5" w:rsidRPr="00A13DFE">
        <w:rPr>
          <w:rFonts w:asciiTheme="minorHAnsi" w:hAnsiTheme="minorHAnsi" w:cstheme="minorHAnsi"/>
          <w:sz w:val="22"/>
          <w:szCs w:val="22"/>
        </w:rPr>
        <w:t xml:space="preserve">seu </w:t>
      </w:r>
      <w:r w:rsidR="00C04669" w:rsidRPr="00A13DFE">
        <w:rPr>
          <w:rFonts w:asciiTheme="minorHAnsi" w:hAnsiTheme="minorHAnsi" w:cstheme="minorHAnsi"/>
          <w:sz w:val="22"/>
          <w:szCs w:val="22"/>
        </w:rPr>
        <w:t>uso</w:t>
      </w:r>
      <w:r w:rsidR="006801C8" w:rsidRPr="00A13DFE">
        <w:rPr>
          <w:rFonts w:asciiTheme="minorHAnsi" w:hAnsiTheme="minorHAnsi" w:cstheme="minorHAnsi"/>
          <w:sz w:val="22"/>
          <w:szCs w:val="22"/>
        </w:rPr>
        <w:t>, nos termos do presente C</w:t>
      </w:r>
      <w:r w:rsidR="00C04669" w:rsidRPr="00A13DFE">
        <w:rPr>
          <w:rFonts w:asciiTheme="minorHAnsi" w:hAnsiTheme="minorHAnsi" w:cstheme="minorHAnsi"/>
          <w:sz w:val="22"/>
          <w:szCs w:val="22"/>
        </w:rPr>
        <w:t xml:space="preserve">ontrato ou de outra forma. Os serviços são adquiridos com conhecimento desta limitação de garantia.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exonera-se</w:t>
      </w:r>
      <w:r w:rsidR="00E00839" w:rsidRPr="00A13DFE">
        <w:rPr>
          <w:rFonts w:asciiTheme="minorHAnsi" w:hAnsiTheme="minorHAnsi" w:cstheme="minorHAnsi"/>
          <w:sz w:val="22"/>
          <w:szCs w:val="22"/>
        </w:rPr>
        <w:t>,</w:t>
      </w:r>
      <w:r w:rsidR="00C04669" w:rsidRPr="00A13DFE">
        <w:rPr>
          <w:rFonts w:asciiTheme="minorHAnsi" w:hAnsiTheme="minorHAnsi" w:cstheme="minorHAnsi"/>
          <w:sz w:val="22"/>
          <w:szCs w:val="22"/>
        </w:rPr>
        <w:t xml:space="preserve"> expressamente</w:t>
      </w:r>
      <w:r w:rsidR="00E00839" w:rsidRPr="00A13DFE">
        <w:rPr>
          <w:rFonts w:asciiTheme="minorHAnsi" w:hAnsiTheme="minorHAnsi" w:cstheme="minorHAnsi"/>
          <w:sz w:val="22"/>
          <w:szCs w:val="22"/>
        </w:rPr>
        <w:t>,</w:t>
      </w:r>
      <w:r w:rsidR="00C04669" w:rsidRPr="00A13DFE">
        <w:rPr>
          <w:rFonts w:asciiTheme="minorHAnsi" w:hAnsiTheme="minorHAnsi" w:cstheme="minorHAnsi"/>
          <w:sz w:val="22"/>
          <w:szCs w:val="22"/>
        </w:rPr>
        <w:t xml:space="preserve"> de todas as garantias ou condições de qualquer espécie, sejam expressas ou implícitas, incluindo, entre outras, a quaisquer garantias ou condições de adequação para determinado fim.</w:t>
      </w:r>
    </w:p>
    <w:p w14:paraId="2546ABBF" w14:textId="77777777" w:rsidR="00C04669" w:rsidRPr="00A13DFE" w:rsidRDefault="00C04669" w:rsidP="00A07CC0">
      <w:pPr>
        <w:spacing w:line="360" w:lineRule="auto"/>
        <w:jc w:val="both"/>
        <w:rPr>
          <w:rFonts w:asciiTheme="minorHAnsi" w:hAnsiTheme="minorHAnsi" w:cstheme="minorHAnsi"/>
          <w:sz w:val="22"/>
          <w:szCs w:val="22"/>
        </w:rPr>
      </w:pPr>
    </w:p>
    <w:p w14:paraId="233772FD" w14:textId="1F259BD4"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2</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não monitora e exonera-se de toda a responsabilidade pelo conteúdo de qualquer comunicação transmitida pela CONTRATANTE ou outros e exonera-se de qualquer responsabilidade pelo uso não autorizado ou indevido dos serviços.</w:t>
      </w:r>
    </w:p>
    <w:p w14:paraId="4C7C6430" w14:textId="77777777" w:rsidR="001028C2" w:rsidRPr="00A13DFE" w:rsidRDefault="001028C2" w:rsidP="00A07CC0">
      <w:pPr>
        <w:spacing w:line="360" w:lineRule="auto"/>
        <w:jc w:val="both"/>
        <w:rPr>
          <w:rFonts w:asciiTheme="minorHAnsi" w:hAnsiTheme="minorHAnsi" w:cstheme="minorHAnsi"/>
          <w:sz w:val="22"/>
          <w:szCs w:val="22"/>
        </w:rPr>
      </w:pPr>
    </w:p>
    <w:p w14:paraId="21431B05" w14:textId="3ADB5C5F"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3</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A CONTRATANTE reconhece que a </w:t>
      </w:r>
      <w:r w:rsidR="00C04669" w:rsidRPr="00A13DFE">
        <w:rPr>
          <w:rFonts w:asciiTheme="minorHAnsi" w:hAnsiTheme="minorHAnsi" w:cstheme="minorHAnsi"/>
          <w:i/>
          <w:sz w:val="22"/>
          <w:szCs w:val="22"/>
        </w:rPr>
        <w:t>internet</w:t>
      </w:r>
      <w:r w:rsidR="00C04669" w:rsidRPr="00A13DFE">
        <w:rPr>
          <w:rFonts w:asciiTheme="minorHAnsi" w:hAnsiTheme="minorHAnsi" w:cstheme="minorHAnsi"/>
          <w:sz w:val="22"/>
          <w:szCs w:val="22"/>
        </w:rPr>
        <w:t xml:space="preserve"> consiste em múltiplas redes participantes que são detidas em separado e não estão sujeitas ao controle da </w:t>
      </w:r>
      <w:r w:rsidR="0095779F" w:rsidRPr="00A13DFE">
        <w:rPr>
          <w:rFonts w:asciiTheme="minorHAnsi" w:hAnsiTheme="minorHAnsi" w:cstheme="minorHAnsi"/>
          <w:b/>
          <w:bCs/>
          <w:sz w:val="22"/>
          <w:szCs w:val="22"/>
        </w:rPr>
        <w:t>DTC TELECOM</w:t>
      </w:r>
      <w:r w:rsidR="00C04669" w:rsidRPr="00A13DFE">
        <w:rPr>
          <w:rFonts w:asciiTheme="minorHAnsi" w:hAnsiTheme="minorHAnsi" w:cstheme="minorHAnsi"/>
          <w:sz w:val="22"/>
          <w:szCs w:val="22"/>
        </w:rPr>
        <w:t xml:space="preserve">. A CONTRATANTE concorda que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 xml:space="preserve">não poderá ser responsabilizada por danos incorridos ou por valores pagos quando os serviços se encontrarem temporária ou permanentemente indisponíveis devido a uma avaria ou à cessação dos </w:t>
      </w:r>
      <w:r w:rsidR="00C04669" w:rsidRPr="00A13DFE">
        <w:rPr>
          <w:rFonts w:asciiTheme="minorHAnsi" w:hAnsiTheme="minorHAnsi" w:cstheme="minorHAnsi"/>
          <w:sz w:val="22"/>
          <w:szCs w:val="22"/>
        </w:rPr>
        <w:lastRenderedPageBreak/>
        <w:t xml:space="preserve">serviços de </w:t>
      </w:r>
      <w:r w:rsidR="00C04669" w:rsidRPr="00A13DFE">
        <w:rPr>
          <w:rFonts w:asciiTheme="minorHAnsi" w:hAnsiTheme="minorHAnsi" w:cstheme="minorHAnsi"/>
          <w:i/>
          <w:sz w:val="22"/>
          <w:szCs w:val="22"/>
        </w:rPr>
        <w:t>internet</w:t>
      </w:r>
      <w:r w:rsidR="00C04669" w:rsidRPr="00A13DFE">
        <w:rPr>
          <w:rFonts w:asciiTheme="minorHAnsi" w:hAnsiTheme="minorHAnsi" w:cstheme="minorHAnsi"/>
          <w:sz w:val="22"/>
          <w:szCs w:val="22"/>
        </w:rPr>
        <w:t xml:space="preserve"> pelas operadoras do serviço de rede ou </w:t>
      </w:r>
      <w:r w:rsidR="00C04669" w:rsidRPr="00A13DFE">
        <w:rPr>
          <w:rFonts w:asciiTheme="minorHAnsi" w:hAnsiTheme="minorHAnsi" w:cstheme="minorHAnsi"/>
          <w:i/>
          <w:sz w:val="22"/>
          <w:szCs w:val="22"/>
        </w:rPr>
        <w:t>internet</w:t>
      </w:r>
      <w:r w:rsidR="00C04669" w:rsidRPr="00A13DFE">
        <w:rPr>
          <w:rFonts w:asciiTheme="minorHAnsi" w:hAnsiTheme="minorHAnsi" w:cstheme="minorHAnsi"/>
          <w:sz w:val="22"/>
          <w:szCs w:val="22"/>
        </w:rPr>
        <w:t xml:space="preserve">, que não se encontrem sujeitas ao controle da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 xml:space="preserve">ou por erros de transmissão, corrupção ou segurança das informações da CONTRATANTE transmitidas através dessas redes ou </w:t>
      </w:r>
      <w:r w:rsidR="00C04669" w:rsidRPr="00A13DFE">
        <w:rPr>
          <w:rFonts w:asciiTheme="minorHAnsi" w:hAnsiTheme="minorHAnsi" w:cstheme="minorHAnsi"/>
          <w:i/>
          <w:sz w:val="22"/>
          <w:szCs w:val="22"/>
        </w:rPr>
        <w:t>internet</w:t>
      </w:r>
      <w:r w:rsidR="00C04669" w:rsidRPr="00A13DFE">
        <w:rPr>
          <w:rFonts w:asciiTheme="minorHAnsi" w:hAnsiTheme="minorHAnsi" w:cstheme="minorHAnsi"/>
          <w:sz w:val="22"/>
          <w:szCs w:val="22"/>
        </w:rPr>
        <w:t xml:space="preserve"> das operadoras de serviço.</w:t>
      </w:r>
    </w:p>
    <w:p w14:paraId="267050C1" w14:textId="77777777" w:rsidR="00C04669" w:rsidRPr="00A13DFE" w:rsidRDefault="00C04669" w:rsidP="00A07CC0">
      <w:pPr>
        <w:spacing w:line="360" w:lineRule="auto"/>
        <w:jc w:val="both"/>
        <w:rPr>
          <w:rFonts w:asciiTheme="minorHAnsi" w:hAnsiTheme="minorHAnsi" w:cstheme="minorHAnsi"/>
          <w:sz w:val="22"/>
          <w:szCs w:val="22"/>
        </w:rPr>
      </w:pPr>
    </w:p>
    <w:p w14:paraId="3DD6CFF5" w14:textId="67496E0C"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4</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não será responsável por quaisquer danos incorridos ou pelos valores pagos em virtude de qualquer descumprimento pela CONTRATANTE ou de terceiros</w:t>
      </w:r>
      <w:r w:rsidR="005F5ABA" w:rsidRPr="00A13DFE">
        <w:rPr>
          <w:rFonts w:asciiTheme="minorHAnsi" w:hAnsiTheme="minorHAnsi" w:cstheme="minorHAnsi"/>
          <w:sz w:val="22"/>
          <w:szCs w:val="22"/>
        </w:rPr>
        <w:t xml:space="preserve"> das condições deste Contrato ou da legislação vigente</w:t>
      </w:r>
      <w:r w:rsidR="00C04669" w:rsidRPr="00A13DFE">
        <w:rPr>
          <w:rFonts w:asciiTheme="minorHAnsi" w:hAnsiTheme="minorHAnsi" w:cstheme="minorHAnsi"/>
          <w:sz w:val="22"/>
          <w:szCs w:val="22"/>
        </w:rPr>
        <w:t xml:space="preserve">, por quaisquer componentes danosos (tais como ataques a vírus, </w:t>
      </w:r>
      <w:proofErr w:type="spellStart"/>
      <w:r w:rsidR="00C04669" w:rsidRPr="00A13DFE">
        <w:rPr>
          <w:rFonts w:asciiTheme="minorHAnsi" w:hAnsiTheme="minorHAnsi" w:cstheme="minorHAnsi"/>
          <w:i/>
          <w:sz w:val="22"/>
          <w:szCs w:val="22"/>
        </w:rPr>
        <w:t>worms</w:t>
      </w:r>
      <w:proofErr w:type="spellEnd"/>
      <w:r w:rsidR="00C04669" w:rsidRPr="00A13DFE">
        <w:rPr>
          <w:rFonts w:asciiTheme="minorHAnsi" w:hAnsiTheme="minorHAnsi" w:cstheme="minorHAnsi"/>
          <w:sz w:val="22"/>
          <w:szCs w:val="22"/>
        </w:rPr>
        <w:t xml:space="preserve">, sabotagem do computador e “navegação de serviço”).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não será responsável pela quebra de segurança na rede da CONTRATANTE.</w:t>
      </w:r>
    </w:p>
    <w:p w14:paraId="74F4CDA8" w14:textId="77777777" w:rsidR="00C04669" w:rsidRPr="00A13DFE" w:rsidRDefault="00C04669" w:rsidP="00A07CC0">
      <w:pPr>
        <w:spacing w:line="360" w:lineRule="auto"/>
        <w:jc w:val="both"/>
        <w:rPr>
          <w:rFonts w:asciiTheme="minorHAnsi" w:hAnsiTheme="minorHAnsi" w:cstheme="minorHAnsi"/>
          <w:sz w:val="22"/>
          <w:szCs w:val="22"/>
        </w:rPr>
      </w:pPr>
    </w:p>
    <w:p w14:paraId="6E829632" w14:textId="00605A3E"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5</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A CONTRATANTE concorda que não responsabilizará a </w:t>
      </w:r>
      <w:r w:rsidR="00A13DFE">
        <w:rPr>
          <w:rFonts w:asciiTheme="minorHAnsi" w:hAnsiTheme="minorHAnsi" w:cstheme="minorHAnsi"/>
          <w:b/>
          <w:bCs/>
          <w:sz w:val="22"/>
          <w:szCs w:val="22"/>
        </w:rPr>
        <w:t xml:space="preserve">INOVE </w:t>
      </w:r>
      <w:r w:rsidR="00C04669" w:rsidRPr="00A13DFE">
        <w:rPr>
          <w:rFonts w:asciiTheme="minorHAnsi" w:hAnsiTheme="minorHAnsi" w:cstheme="minorHAnsi"/>
          <w:sz w:val="22"/>
          <w:szCs w:val="22"/>
        </w:rPr>
        <w:t xml:space="preserve">por: a) reinvindicação de terceiros contra a CONTRATANTE por danos; b) perdas ou danos dos registros e dados da CONTRATANTE ou de terceiros, ou c) perdas e danos da CONTRATANTE associados </w:t>
      </w:r>
      <w:r w:rsidR="004A5B88" w:rsidRPr="00A13DFE">
        <w:rPr>
          <w:rFonts w:asciiTheme="minorHAnsi" w:hAnsiTheme="minorHAnsi" w:cstheme="minorHAnsi"/>
          <w:sz w:val="22"/>
          <w:szCs w:val="22"/>
        </w:rPr>
        <w:t>à</w:t>
      </w:r>
      <w:r w:rsidR="00C04669" w:rsidRPr="00A13DFE">
        <w:rPr>
          <w:rFonts w:asciiTheme="minorHAnsi" w:hAnsiTheme="minorHAnsi" w:cstheme="minorHAnsi"/>
          <w:sz w:val="22"/>
          <w:szCs w:val="22"/>
        </w:rPr>
        <w:t xml:space="preserve"> inoperabilidade do equipamento ou das aplicações da CONTRATANTE com qualquer componente dos serviços contratados. </w:t>
      </w:r>
    </w:p>
    <w:p w14:paraId="22C8F939" w14:textId="77777777" w:rsidR="00C04669" w:rsidRPr="00A13DFE" w:rsidRDefault="00C04669" w:rsidP="00A07CC0">
      <w:pPr>
        <w:spacing w:line="360" w:lineRule="auto"/>
        <w:jc w:val="both"/>
        <w:rPr>
          <w:rFonts w:asciiTheme="minorHAnsi" w:hAnsiTheme="minorHAnsi" w:cstheme="minorHAnsi"/>
          <w:sz w:val="22"/>
          <w:szCs w:val="22"/>
        </w:rPr>
      </w:pPr>
    </w:p>
    <w:p w14:paraId="130DB954" w14:textId="520BDA71"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6</w:t>
      </w:r>
      <w:r w:rsidR="00C04669" w:rsidRPr="00A13DFE">
        <w:rPr>
          <w:rFonts w:asciiTheme="minorHAnsi" w:hAnsiTheme="minorHAnsi" w:cstheme="minorHAnsi"/>
          <w:b/>
          <w:bCs/>
          <w:sz w:val="22"/>
          <w:szCs w:val="22"/>
        </w:rPr>
        <w:t>.</w:t>
      </w:r>
      <w:r w:rsidR="00D74BED" w:rsidRPr="00A13DFE">
        <w:rPr>
          <w:rFonts w:asciiTheme="minorHAnsi" w:hAnsiTheme="minorHAnsi" w:cstheme="minorHAnsi"/>
          <w:sz w:val="22"/>
          <w:szCs w:val="22"/>
        </w:rPr>
        <w:t xml:space="preserve"> </w:t>
      </w:r>
      <w:r w:rsidR="00C04669" w:rsidRPr="00A13DFE">
        <w:rPr>
          <w:rFonts w:asciiTheme="minorHAnsi" w:hAnsiTheme="minorHAnsi" w:cstheme="minorHAnsi"/>
          <w:sz w:val="22"/>
          <w:szCs w:val="22"/>
        </w:rPr>
        <w:t xml:space="preserve">Qualquer alteração na velocidade e/ou na configuração deverá ter a anuência expressa da </w:t>
      </w:r>
      <w:r w:rsidR="0095779F" w:rsidRPr="00A13DFE">
        <w:rPr>
          <w:rFonts w:asciiTheme="minorHAnsi" w:hAnsiTheme="minorHAnsi" w:cstheme="minorHAnsi"/>
          <w:b/>
          <w:bCs/>
          <w:sz w:val="22"/>
          <w:szCs w:val="22"/>
        </w:rPr>
        <w:t>DTC TELECOM</w:t>
      </w:r>
      <w:r w:rsidR="00C04669" w:rsidRPr="00A13DFE">
        <w:rPr>
          <w:rFonts w:asciiTheme="minorHAnsi" w:hAnsiTheme="minorHAnsi" w:cstheme="minorHAnsi"/>
          <w:sz w:val="22"/>
          <w:szCs w:val="22"/>
        </w:rPr>
        <w:t>.</w:t>
      </w:r>
    </w:p>
    <w:p w14:paraId="108B9925" w14:textId="77777777" w:rsidR="00C04669" w:rsidRPr="00A13DFE" w:rsidRDefault="00C04669" w:rsidP="00A07CC0">
      <w:pPr>
        <w:spacing w:line="360" w:lineRule="auto"/>
        <w:jc w:val="both"/>
        <w:rPr>
          <w:rFonts w:asciiTheme="minorHAnsi" w:hAnsiTheme="minorHAnsi" w:cstheme="minorHAnsi"/>
          <w:sz w:val="22"/>
          <w:szCs w:val="22"/>
        </w:rPr>
      </w:pPr>
    </w:p>
    <w:p w14:paraId="567EDACF" w14:textId="4B6303D3"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7</w:t>
      </w:r>
      <w:r w:rsidR="00D74BED" w:rsidRPr="00A13DFE">
        <w:rPr>
          <w:rFonts w:asciiTheme="minorHAnsi" w:hAnsiTheme="minorHAnsi" w:cstheme="minorHAnsi"/>
          <w:b/>
          <w:bCs/>
          <w:sz w:val="22"/>
          <w:szCs w:val="22"/>
        </w:rPr>
        <w:t>.</w:t>
      </w:r>
      <w:r w:rsidR="00D74BED" w:rsidRPr="00A13DFE">
        <w:rPr>
          <w:rFonts w:asciiTheme="minorHAnsi" w:hAnsiTheme="minorHAnsi" w:cstheme="minorHAnsi"/>
          <w:sz w:val="22"/>
          <w:szCs w:val="22"/>
        </w:rPr>
        <w:t xml:space="preserve"> </w:t>
      </w:r>
      <w:r w:rsidR="00C04669" w:rsidRPr="00A13DFE">
        <w:rPr>
          <w:rFonts w:asciiTheme="minorHAnsi" w:hAnsiTheme="minorHAnsi" w:cstheme="minorHAnsi"/>
          <w:sz w:val="22"/>
          <w:szCs w:val="22"/>
        </w:rPr>
        <w:t>Quaisquer atividades necessárias às manutenções ou reconfigurações na rede, e que afetem diretamente a regular prestação dos serviços, deverão ser devidamente informadas a CONTRATANTE, com antecedência de 48 (quarenta e oito) horas da data prevista para a implementação das atividades.</w:t>
      </w:r>
    </w:p>
    <w:p w14:paraId="5B9D2425" w14:textId="77777777" w:rsidR="00C04669" w:rsidRPr="00A13DFE" w:rsidRDefault="00C04669" w:rsidP="00A07CC0">
      <w:pPr>
        <w:spacing w:line="360" w:lineRule="auto"/>
        <w:jc w:val="both"/>
        <w:rPr>
          <w:rFonts w:asciiTheme="minorHAnsi" w:hAnsiTheme="minorHAnsi" w:cstheme="minorHAnsi"/>
          <w:sz w:val="22"/>
          <w:szCs w:val="22"/>
        </w:rPr>
      </w:pPr>
    </w:p>
    <w:p w14:paraId="36807D54" w14:textId="316114F8" w:rsidR="00C04669"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C04669"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8</w:t>
      </w:r>
      <w:r w:rsidR="00C04669" w:rsidRPr="00A13DFE">
        <w:rPr>
          <w:rFonts w:asciiTheme="minorHAnsi" w:hAnsiTheme="minorHAnsi" w:cstheme="minorHAnsi"/>
          <w:b/>
          <w:bCs/>
          <w:sz w:val="22"/>
          <w:szCs w:val="22"/>
        </w:rPr>
        <w:t>.</w:t>
      </w:r>
      <w:r w:rsidR="00C04669" w:rsidRPr="00A13DFE">
        <w:rPr>
          <w:rFonts w:asciiTheme="minorHAnsi" w:hAnsiTheme="minorHAnsi" w:cstheme="minorHAnsi"/>
          <w:sz w:val="22"/>
          <w:szCs w:val="22"/>
        </w:rPr>
        <w:t xml:space="preserve"> A CONTRATANTE indenizará, defenderá e isentará a </w:t>
      </w:r>
      <w:r w:rsidR="0095779F" w:rsidRPr="00A13DFE">
        <w:rPr>
          <w:rFonts w:asciiTheme="minorHAnsi" w:hAnsiTheme="minorHAnsi" w:cstheme="minorHAnsi"/>
          <w:b/>
          <w:bCs/>
          <w:sz w:val="22"/>
          <w:szCs w:val="22"/>
        </w:rPr>
        <w:t>DTC TELECOM</w:t>
      </w:r>
      <w:r w:rsidR="00C04669" w:rsidRPr="00A13DFE">
        <w:rPr>
          <w:rFonts w:asciiTheme="minorHAnsi" w:hAnsiTheme="minorHAnsi" w:cstheme="minorHAnsi"/>
          <w:sz w:val="22"/>
          <w:szCs w:val="22"/>
        </w:rPr>
        <w:t>, seus diretores, funcionários, subcontratadas de e contra quaisquer reivindicações, processos, ações e procedimentos de todos e quaisquer terceiros e pelo pagamento de quaisquer perdas, na medi</w:t>
      </w:r>
      <w:r w:rsidR="0011062A" w:rsidRPr="00A13DFE">
        <w:rPr>
          <w:rFonts w:asciiTheme="minorHAnsi" w:hAnsiTheme="minorHAnsi" w:cstheme="minorHAnsi"/>
          <w:sz w:val="22"/>
          <w:szCs w:val="22"/>
        </w:rPr>
        <w:t xml:space="preserve">da em que tais perdas ocorram: </w:t>
      </w:r>
      <w:r w:rsidR="00C04669" w:rsidRPr="00A13DFE">
        <w:rPr>
          <w:rFonts w:asciiTheme="minorHAnsi" w:hAnsiTheme="minorHAnsi" w:cstheme="minorHAnsi"/>
          <w:sz w:val="22"/>
          <w:szCs w:val="22"/>
        </w:rPr>
        <w:t>a</w:t>
      </w:r>
      <w:r w:rsidR="0011062A" w:rsidRPr="00A13DFE">
        <w:rPr>
          <w:rFonts w:asciiTheme="minorHAnsi" w:hAnsiTheme="minorHAnsi" w:cstheme="minorHAnsi"/>
          <w:sz w:val="22"/>
          <w:szCs w:val="22"/>
        </w:rPr>
        <w:t>)</w:t>
      </w:r>
      <w:r w:rsidR="00C04669" w:rsidRPr="00A13DFE">
        <w:rPr>
          <w:rFonts w:asciiTheme="minorHAnsi" w:hAnsiTheme="minorHAnsi" w:cstheme="minorHAnsi"/>
          <w:sz w:val="22"/>
          <w:szCs w:val="22"/>
        </w:rPr>
        <w:t xml:space="preserve"> como resultado do não cumprimento pela CONTRATA</w:t>
      </w:r>
      <w:r w:rsidR="00950E91" w:rsidRPr="00A13DFE">
        <w:rPr>
          <w:rFonts w:asciiTheme="minorHAnsi" w:hAnsiTheme="minorHAnsi" w:cstheme="minorHAnsi"/>
          <w:sz w:val="22"/>
          <w:szCs w:val="22"/>
        </w:rPr>
        <w:t>NTE</w:t>
      </w:r>
      <w:r w:rsidR="00C04669" w:rsidRPr="00A13DFE">
        <w:rPr>
          <w:rFonts w:asciiTheme="minorHAnsi" w:hAnsiTheme="minorHAnsi" w:cstheme="minorHAnsi"/>
          <w:sz w:val="22"/>
          <w:szCs w:val="22"/>
        </w:rPr>
        <w:t xml:space="preserve"> das suas obrigações segundo este Contrato; b) de todas e quaisquer reivindicações dos clientes da CONTRATANTE ou de outros terceiros usuários finais</w:t>
      </w:r>
      <w:r w:rsidR="004D452D" w:rsidRPr="00A13DFE">
        <w:rPr>
          <w:rFonts w:asciiTheme="minorHAnsi" w:hAnsiTheme="minorHAnsi" w:cstheme="minorHAnsi"/>
          <w:sz w:val="22"/>
          <w:szCs w:val="22"/>
        </w:rPr>
        <w:t xml:space="preserve"> autorizados pela CONTRATANTE</w:t>
      </w:r>
      <w:r w:rsidR="00C04669" w:rsidRPr="00A13DFE">
        <w:rPr>
          <w:rFonts w:asciiTheme="minorHAnsi" w:hAnsiTheme="minorHAnsi" w:cstheme="minorHAnsi"/>
          <w:sz w:val="22"/>
          <w:szCs w:val="22"/>
        </w:rPr>
        <w:t xml:space="preserve">, relacionados </w:t>
      </w:r>
      <w:r w:rsidR="00B92B79" w:rsidRPr="00A13DFE">
        <w:rPr>
          <w:rFonts w:asciiTheme="minorHAnsi" w:hAnsiTheme="minorHAnsi" w:cstheme="minorHAnsi"/>
          <w:sz w:val="22"/>
          <w:szCs w:val="22"/>
        </w:rPr>
        <w:t xml:space="preserve">com </w:t>
      </w:r>
      <w:r w:rsidR="00EF337F" w:rsidRPr="00A13DFE">
        <w:rPr>
          <w:rFonts w:asciiTheme="minorHAnsi" w:hAnsiTheme="minorHAnsi" w:cstheme="minorHAnsi"/>
          <w:sz w:val="22"/>
          <w:szCs w:val="22"/>
        </w:rPr>
        <w:t>o</w:t>
      </w:r>
      <w:r w:rsidR="00B92B79" w:rsidRPr="00A13DFE">
        <w:rPr>
          <w:rFonts w:asciiTheme="minorHAnsi" w:hAnsiTheme="minorHAnsi" w:cstheme="minorHAnsi"/>
          <w:sz w:val="22"/>
          <w:szCs w:val="22"/>
        </w:rPr>
        <w:t xml:space="preserve"> s</w:t>
      </w:r>
      <w:r w:rsidR="00C04669" w:rsidRPr="00A13DFE">
        <w:rPr>
          <w:rFonts w:asciiTheme="minorHAnsi" w:hAnsiTheme="minorHAnsi" w:cstheme="minorHAnsi"/>
          <w:sz w:val="22"/>
          <w:szCs w:val="22"/>
        </w:rPr>
        <w:t>erviço (incluindo, entre outros, quaisquer reivindicações referentes ao c</w:t>
      </w:r>
      <w:r w:rsidR="00114C7C" w:rsidRPr="00A13DFE">
        <w:rPr>
          <w:rFonts w:asciiTheme="minorHAnsi" w:hAnsiTheme="minorHAnsi" w:cstheme="minorHAnsi"/>
          <w:sz w:val="22"/>
          <w:szCs w:val="22"/>
        </w:rPr>
        <w:t>onteúdo transmitido</w:t>
      </w:r>
      <w:r w:rsidR="00C04669" w:rsidRPr="00A13DFE">
        <w:rPr>
          <w:rFonts w:asciiTheme="minorHAnsi" w:hAnsiTheme="minorHAnsi" w:cstheme="minorHAnsi"/>
          <w:sz w:val="22"/>
          <w:szCs w:val="22"/>
        </w:rPr>
        <w:t xml:space="preserve"> ou violação da legislação referente à proteção de dados), independentemente da forma de ação; seja em descumprimento do Contrato ou ato ilícito extracontratual, garantia ou responsabilidade objetiva; ou c) de reivindicações de infração de direitos autorais, e todas as formas de reivindicações de propriedade intelectual, reivindicações de difamação, reivindicações de publicação de material obsceno, indecente, ofensivo, racista, irracionalmente violento, ameaçador, intimidante ou agressivo, </w:t>
      </w:r>
      <w:r w:rsidR="00C04669" w:rsidRPr="00A13DFE">
        <w:rPr>
          <w:rFonts w:asciiTheme="minorHAnsi" w:hAnsiTheme="minorHAnsi" w:cstheme="minorHAnsi"/>
          <w:i/>
          <w:sz w:val="22"/>
          <w:szCs w:val="22"/>
        </w:rPr>
        <w:t xml:space="preserve">fake </w:t>
      </w:r>
      <w:proofErr w:type="spellStart"/>
      <w:r w:rsidR="00C04669" w:rsidRPr="00A13DFE">
        <w:rPr>
          <w:rFonts w:asciiTheme="minorHAnsi" w:hAnsiTheme="minorHAnsi" w:cstheme="minorHAnsi"/>
          <w:i/>
          <w:sz w:val="22"/>
          <w:szCs w:val="22"/>
        </w:rPr>
        <w:t>news</w:t>
      </w:r>
      <w:proofErr w:type="spellEnd"/>
      <w:r w:rsidR="00C04669" w:rsidRPr="00A13DFE">
        <w:rPr>
          <w:rFonts w:asciiTheme="minorHAnsi" w:hAnsiTheme="minorHAnsi" w:cstheme="minorHAnsi"/>
          <w:sz w:val="22"/>
          <w:szCs w:val="22"/>
        </w:rPr>
        <w:t xml:space="preserve">, antidemocrático, </w:t>
      </w:r>
      <w:r w:rsidR="00FE79E1" w:rsidRPr="00A13DFE">
        <w:rPr>
          <w:rFonts w:asciiTheme="minorHAnsi" w:hAnsiTheme="minorHAnsi" w:cstheme="minorHAnsi"/>
          <w:sz w:val="22"/>
          <w:szCs w:val="22"/>
        </w:rPr>
        <w:t xml:space="preserve">pedofilia, </w:t>
      </w:r>
      <w:r w:rsidR="00C04669" w:rsidRPr="00A13DFE">
        <w:rPr>
          <w:rFonts w:asciiTheme="minorHAnsi" w:hAnsiTheme="minorHAnsi" w:cstheme="minorHAnsi"/>
          <w:sz w:val="22"/>
          <w:szCs w:val="22"/>
        </w:rPr>
        <w:t xml:space="preserve">terrorista e reivindicações de infração da legislação referente à proteção de dados, na medida em que essas perdas se baseiem no: (i) </w:t>
      </w:r>
      <w:r w:rsidR="00C04669" w:rsidRPr="00A13DFE">
        <w:rPr>
          <w:rFonts w:asciiTheme="minorHAnsi" w:hAnsiTheme="minorHAnsi" w:cstheme="minorHAnsi"/>
          <w:sz w:val="22"/>
          <w:szCs w:val="22"/>
        </w:rPr>
        <w:lastRenderedPageBreak/>
        <w:t>conteúdo de qualquer informação transmitida pela CONTRATANTE ou por quaisquer clientes da CONTRATANTE ou usuário finais autorizados</w:t>
      </w:r>
      <w:r w:rsidR="004D452D" w:rsidRPr="00A13DFE">
        <w:rPr>
          <w:rFonts w:asciiTheme="minorHAnsi" w:hAnsiTheme="minorHAnsi" w:cstheme="minorHAnsi"/>
          <w:sz w:val="22"/>
          <w:szCs w:val="22"/>
        </w:rPr>
        <w:t xml:space="preserve"> pela CONTRATANTE</w:t>
      </w:r>
      <w:r w:rsidR="00C04669" w:rsidRPr="00A13DFE">
        <w:rPr>
          <w:rFonts w:asciiTheme="minorHAnsi" w:hAnsiTheme="minorHAnsi" w:cstheme="minorHAnsi"/>
          <w:sz w:val="22"/>
          <w:szCs w:val="22"/>
        </w:rPr>
        <w:t>;</w:t>
      </w:r>
      <w:r w:rsidR="00FE79E1" w:rsidRPr="00A13DFE">
        <w:rPr>
          <w:rFonts w:asciiTheme="minorHAnsi" w:hAnsiTheme="minorHAnsi" w:cstheme="minorHAnsi"/>
          <w:sz w:val="22"/>
          <w:szCs w:val="22"/>
        </w:rPr>
        <w:t xml:space="preserve"> ou (</w:t>
      </w:r>
      <w:proofErr w:type="spellStart"/>
      <w:r w:rsidR="00FE79E1" w:rsidRPr="00A13DFE">
        <w:rPr>
          <w:rFonts w:asciiTheme="minorHAnsi" w:hAnsiTheme="minorHAnsi" w:cstheme="minorHAnsi"/>
          <w:sz w:val="22"/>
          <w:szCs w:val="22"/>
        </w:rPr>
        <w:t>ii</w:t>
      </w:r>
      <w:proofErr w:type="spellEnd"/>
      <w:r w:rsidR="00FE79E1" w:rsidRPr="00A13DFE">
        <w:rPr>
          <w:rFonts w:asciiTheme="minorHAnsi" w:hAnsiTheme="minorHAnsi" w:cstheme="minorHAnsi"/>
          <w:sz w:val="22"/>
          <w:szCs w:val="22"/>
        </w:rPr>
        <w:t>) o uso do(s) s</w:t>
      </w:r>
      <w:r w:rsidR="00C04669" w:rsidRPr="00A13DFE">
        <w:rPr>
          <w:rFonts w:asciiTheme="minorHAnsi" w:hAnsiTheme="minorHAnsi" w:cstheme="minorHAnsi"/>
          <w:sz w:val="22"/>
          <w:szCs w:val="22"/>
        </w:rPr>
        <w:t>erviço(s) pela CONTRATANTE de qualquer maneira incompatível com os termos deste Contrato.</w:t>
      </w:r>
    </w:p>
    <w:p w14:paraId="7A54C9D7" w14:textId="77777777" w:rsidR="00C04669" w:rsidRPr="00A13DFE" w:rsidRDefault="00C04669" w:rsidP="00A07CC0">
      <w:pPr>
        <w:spacing w:line="360" w:lineRule="auto"/>
        <w:jc w:val="both"/>
        <w:rPr>
          <w:rFonts w:asciiTheme="minorHAnsi" w:hAnsiTheme="minorHAnsi" w:cstheme="minorHAnsi"/>
          <w:sz w:val="22"/>
          <w:szCs w:val="22"/>
        </w:rPr>
      </w:pPr>
    </w:p>
    <w:p w14:paraId="1B60778C" w14:textId="1265CC20" w:rsidR="00B22293"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B22293" w:rsidRPr="00A13DFE">
        <w:rPr>
          <w:rFonts w:asciiTheme="minorHAnsi" w:hAnsiTheme="minorHAnsi" w:cstheme="minorHAnsi"/>
          <w:b/>
          <w:bCs/>
          <w:sz w:val="22"/>
          <w:szCs w:val="22"/>
        </w:rPr>
        <w:t>.9.</w:t>
      </w:r>
      <w:r w:rsidR="002E5A85" w:rsidRPr="00A13DFE">
        <w:rPr>
          <w:rFonts w:asciiTheme="minorHAnsi" w:hAnsiTheme="minorHAnsi" w:cstheme="minorHAnsi"/>
          <w:sz w:val="22"/>
          <w:szCs w:val="22"/>
        </w:rPr>
        <w:t xml:space="preserve"> A interrupção do serviço não constitui descumprimento ou infração ao Contrato, sendo os descontos concedidos à única penalidade passível de imposição a </w:t>
      </w:r>
      <w:r w:rsidR="0095779F" w:rsidRPr="00A13DFE">
        <w:rPr>
          <w:rFonts w:asciiTheme="minorHAnsi" w:hAnsiTheme="minorHAnsi" w:cstheme="minorHAnsi"/>
          <w:b/>
          <w:bCs/>
          <w:sz w:val="22"/>
          <w:szCs w:val="22"/>
        </w:rPr>
        <w:t>DTC TELECOM</w:t>
      </w:r>
      <w:r w:rsidR="002E5A85" w:rsidRPr="00A13DFE">
        <w:rPr>
          <w:rFonts w:asciiTheme="minorHAnsi" w:hAnsiTheme="minorHAnsi" w:cstheme="minorHAnsi"/>
          <w:sz w:val="22"/>
          <w:szCs w:val="22"/>
        </w:rPr>
        <w:t>. Não serão concedidos descontos nos seguintes casos: (i) interrupções inferiores a 30 (trinta) minutos consecutivos; (</w:t>
      </w:r>
      <w:proofErr w:type="spellStart"/>
      <w:r w:rsidR="002E5A85" w:rsidRPr="00A13DFE">
        <w:rPr>
          <w:rFonts w:asciiTheme="minorHAnsi" w:hAnsiTheme="minorHAnsi" w:cstheme="minorHAnsi"/>
          <w:sz w:val="22"/>
          <w:szCs w:val="22"/>
        </w:rPr>
        <w:t>ii</w:t>
      </w:r>
      <w:proofErr w:type="spellEnd"/>
      <w:r w:rsidR="002E5A85" w:rsidRPr="00A13DFE">
        <w:rPr>
          <w:rFonts w:asciiTheme="minorHAnsi" w:hAnsiTheme="minorHAnsi" w:cstheme="minorHAnsi"/>
          <w:sz w:val="22"/>
          <w:szCs w:val="22"/>
        </w:rPr>
        <w:t xml:space="preserve">) interrupções programadas pela </w:t>
      </w:r>
      <w:r w:rsidR="0095779F" w:rsidRPr="00A13DFE">
        <w:rPr>
          <w:rFonts w:asciiTheme="minorHAnsi" w:hAnsiTheme="minorHAnsi" w:cstheme="minorHAnsi"/>
          <w:b/>
          <w:bCs/>
          <w:sz w:val="22"/>
          <w:szCs w:val="22"/>
        </w:rPr>
        <w:t>DTC TELECOM</w:t>
      </w:r>
      <w:r w:rsidR="002E5A85" w:rsidRPr="00A13DFE">
        <w:rPr>
          <w:rFonts w:asciiTheme="minorHAnsi" w:hAnsiTheme="minorHAnsi" w:cstheme="minorHAnsi"/>
          <w:sz w:val="22"/>
          <w:szCs w:val="22"/>
        </w:rPr>
        <w:t>, desde que notificadas com pelo menos 48h (quarenta e oito horas)</w:t>
      </w:r>
      <w:r w:rsidR="004A6828" w:rsidRPr="00A13DFE">
        <w:rPr>
          <w:rFonts w:asciiTheme="minorHAnsi" w:hAnsiTheme="minorHAnsi" w:cstheme="minorHAnsi"/>
          <w:sz w:val="22"/>
          <w:szCs w:val="22"/>
        </w:rPr>
        <w:t>, por e-mail ou telefone; (</w:t>
      </w:r>
      <w:proofErr w:type="spellStart"/>
      <w:r w:rsidR="004A6828" w:rsidRPr="00A13DFE">
        <w:rPr>
          <w:rFonts w:asciiTheme="minorHAnsi" w:hAnsiTheme="minorHAnsi" w:cstheme="minorHAnsi"/>
          <w:sz w:val="22"/>
          <w:szCs w:val="22"/>
        </w:rPr>
        <w:t>iii</w:t>
      </w:r>
      <w:proofErr w:type="spellEnd"/>
      <w:r w:rsidR="004A6828" w:rsidRPr="00A13DFE">
        <w:rPr>
          <w:rFonts w:asciiTheme="minorHAnsi" w:hAnsiTheme="minorHAnsi" w:cstheme="minorHAnsi"/>
          <w:sz w:val="22"/>
          <w:szCs w:val="22"/>
        </w:rPr>
        <w:t>) interrupções ocasionadas por operação inadequada por parte da CONTRATANTE, seus empregados, subcontratados, representantes, prepostos e/ou clientes</w:t>
      </w:r>
      <w:r w:rsidR="002E55EF" w:rsidRPr="00A13DFE">
        <w:rPr>
          <w:rFonts w:asciiTheme="minorHAnsi" w:hAnsiTheme="minorHAnsi" w:cstheme="minorHAnsi"/>
          <w:sz w:val="22"/>
          <w:szCs w:val="22"/>
        </w:rPr>
        <w:t>; (</w:t>
      </w:r>
      <w:proofErr w:type="spellStart"/>
      <w:r w:rsidR="002E55EF" w:rsidRPr="00A13DFE">
        <w:rPr>
          <w:rFonts w:asciiTheme="minorHAnsi" w:hAnsiTheme="minorHAnsi" w:cstheme="minorHAnsi"/>
          <w:sz w:val="22"/>
          <w:szCs w:val="22"/>
        </w:rPr>
        <w:t>iv</w:t>
      </w:r>
      <w:proofErr w:type="spellEnd"/>
      <w:r w:rsidR="002E55EF" w:rsidRPr="00A13DFE">
        <w:rPr>
          <w:rFonts w:asciiTheme="minorHAnsi" w:hAnsiTheme="minorHAnsi" w:cstheme="minorHAnsi"/>
          <w:sz w:val="22"/>
          <w:szCs w:val="22"/>
        </w:rPr>
        <w:t>) interrupções ocasionadas por falhas nos equipamentos da CONTRATANTE ou de sua responsabilidade; (v)</w:t>
      </w:r>
      <w:r w:rsidR="00AB45F2" w:rsidRPr="00A13DFE">
        <w:rPr>
          <w:rFonts w:asciiTheme="minorHAnsi" w:hAnsiTheme="minorHAnsi" w:cstheme="minorHAnsi"/>
          <w:sz w:val="22"/>
          <w:szCs w:val="22"/>
        </w:rPr>
        <w:t xml:space="preserve"> interrupções ocasionadas por operação inadequada, falha ou mau</w:t>
      </w:r>
      <w:r w:rsidR="00407C2F" w:rsidRPr="00A13DFE">
        <w:rPr>
          <w:rFonts w:asciiTheme="minorHAnsi" w:hAnsiTheme="minorHAnsi" w:cstheme="minorHAnsi"/>
          <w:sz w:val="22"/>
          <w:szCs w:val="22"/>
        </w:rPr>
        <w:t xml:space="preserve"> funcionamento de equipamento, infraestrutura e serviço que não seja do controle direto da </w:t>
      </w:r>
      <w:r w:rsidR="0095779F" w:rsidRPr="00A13DFE">
        <w:rPr>
          <w:rFonts w:asciiTheme="minorHAnsi" w:hAnsiTheme="minorHAnsi" w:cstheme="minorHAnsi"/>
          <w:b/>
          <w:bCs/>
          <w:sz w:val="22"/>
          <w:szCs w:val="22"/>
        </w:rPr>
        <w:t>DTC TELECOM</w:t>
      </w:r>
      <w:r w:rsidR="00407C2F" w:rsidRPr="00A13DFE">
        <w:rPr>
          <w:rFonts w:asciiTheme="minorHAnsi" w:hAnsiTheme="minorHAnsi" w:cstheme="minorHAnsi"/>
          <w:sz w:val="22"/>
          <w:szCs w:val="22"/>
        </w:rPr>
        <w:t xml:space="preserve">; (vi) quando as interrupções forem resultantes de caso fortuito ou força maior, nos termos da legislação civil em vigor e pandemia; </w:t>
      </w:r>
      <w:r w:rsidR="00DC5BAB" w:rsidRPr="00A13DFE">
        <w:rPr>
          <w:rFonts w:asciiTheme="minorHAnsi" w:hAnsiTheme="minorHAnsi" w:cstheme="minorHAnsi"/>
          <w:sz w:val="22"/>
          <w:szCs w:val="22"/>
        </w:rPr>
        <w:t>(</w:t>
      </w:r>
      <w:proofErr w:type="spellStart"/>
      <w:r w:rsidR="00DC5BAB" w:rsidRPr="00A13DFE">
        <w:rPr>
          <w:rFonts w:asciiTheme="minorHAnsi" w:hAnsiTheme="minorHAnsi" w:cstheme="minorHAnsi"/>
          <w:sz w:val="22"/>
          <w:szCs w:val="22"/>
        </w:rPr>
        <w:t>vii</w:t>
      </w:r>
      <w:proofErr w:type="spellEnd"/>
      <w:r w:rsidR="00DC5BAB" w:rsidRPr="00A13DFE">
        <w:rPr>
          <w:rFonts w:asciiTheme="minorHAnsi" w:hAnsiTheme="minorHAnsi" w:cstheme="minorHAnsi"/>
          <w:sz w:val="22"/>
          <w:szCs w:val="22"/>
        </w:rPr>
        <w:t>) outras hipóteses previstas em SLA (</w:t>
      </w:r>
      <w:r w:rsidR="00DC5BAB" w:rsidRPr="00A13DFE">
        <w:rPr>
          <w:rFonts w:asciiTheme="minorHAnsi" w:hAnsiTheme="minorHAnsi" w:cstheme="minorHAnsi"/>
          <w:i/>
          <w:sz w:val="22"/>
          <w:szCs w:val="22"/>
        </w:rPr>
        <w:t xml:space="preserve">Service </w:t>
      </w:r>
      <w:proofErr w:type="spellStart"/>
      <w:r w:rsidR="00DC5BAB" w:rsidRPr="00A13DFE">
        <w:rPr>
          <w:rFonts w:asciiTheme="minorHAnsi" w:hAnsiTheme="minorHAnsi" w:cstheme="minorHAnsi"/>
          <w:i/>
          <w:sz w:val="22"/>
          <w:szCs w:val="22"/>
        </w:rPr>
        <w:t>Level</w:t>
      </w:r>
      <w:proofErr w:type="spellEnd"/>
      <w:r w:rsidR="00DC5BAB" w:rsidRPr="00A13DFE">
        <w:rPr>
          <w:rFonts w:asciiTheme="minorHAnsi" w:hAnsiTheme="minorHAnsi" w:cstheme="minorHAnsi"/>
          <w:i/>
          <w:sz w:val="22"/>
          <w:szCs w:val="22"/>
        </w:rPr>
        <w:t xml:space="preserve"> </w:t>
      </w:r>
      <w:proofErr w:type="spellStart"/>
      <w:r w:rsidR="00DC5BAB" w:rsidRPr="00A13DFE">
        <w:rPr>
          <w:rFonts w:asciiTheme="minorHAnsi" w:hAnsiTheme="minorHAnsi" w:cstheme="minorHAnsi"/>
          <w:i/>
          <w:sz w:val="22"/>
          <w:szCs w:val="22"/>
        </w:rPr>
        <w:t>Agreement</w:t>
      </w:r>
      <w:proofErr w:type="spellEnd"/>
      <w:r w:rsidR="00DC5BAB" w:rsidRPr="00A13DFE">
        <w:rPr>
          <w:rFonts w:asciiTheme="minorHAnsi" w:hAnsiTheme="minorHAnsi" w:cstheme="minorHAnsi"/>
          <w:sz w:val="22"/>
          <w:szCs w:val="22"/>
        </w:rPr>
        <w:t xml:space="preserve">), anexo ao Contrato ou outras hipóteses em que não exista a </w:t>
      </w:r>
      <w:r w:rsidR="004A5B88" w:rsidRPr="00A13DFE">
        <w:rPr>
          <w:rFonts w:asciiTheme="minorHAnsi" w:hAnsiTheme="minorHAnsi" w:cstheme="minorHAnsi"/>
          <w:sz w:val="22"/>
          <w:szCs w:val="22"/>
        </w:rPr>
        <w:t>culpabilidade</w:t>
      </w:r>
      <w:r w:rsidR="00DC5BAB" w:rsidRPr="00A13DFE">
        <w:rPr>
          <w:rFonts w:asciiTheme="minorHAnsi" w:hAnsiTheme="minorHAnsi" w:cstheme="minorHAnsi"/>
          <w:sz w:val="22"/>
          <w:szCs w:val="22"/>
        </w:rPr>
        <w:t xml:space="preserve"> exclusiva da </w:t>
      </w:r>
      <w:r w:rsidR="0095779F" w:rsidRPr="00A13DFE">
        <w:rPr>
          <w:rFonts w:asciiTheme="minorHAnsi" w:hAnsiTheme="minorHAnsi" w:cstheme="minorHAnsi"/>
          <w:b/>
          <w:bCs/>
          <w:sz w:val="22"/>
          <w:szCs w:val="22"/>
        </w:rPr>
        <w:t>DTC TELECOM</w:t>
      </w:r>
      <w:r w:rsidR="00DC5BAB" w:rsidRPr="00A13DFE">
        <w:rPr>
          <w:rFonts w:asciiTheme="minorHAnsi" w:hAnsiTheme="minorHAnsi" w:cstheme="minorHAnsi"/>
          <w:sz w:val="22"/>
          <w:szCs w:val="22"/>
        </w:rPr>
        <w:t>.</w:t>
      </w:r>
    </w:p>
    <w:p w14:paraId="3C294A75" w14:textId="77777777" w:rsidR="00406F1B" w:rsidRPr="00A13DFE" w:rsidRDefault="00406F1B" w:rsidP="00A07CC0">
      <w:pPr>
        <w:spacing w:line="360" w:lineRule="auto"/>
        <w:jc w:val="both"/>
        <w:rPr>
          <w:rFonts w:asciiTheme="minorHAnsi" w:hAnsiTheme="minorHAnsi" w:cstheme="minorHAnsi"/>
          <w:sz w:val="22"/>
          <w:szCs w:val="22"/>
        </w:rPr>
      </w:pPr>
    </w:p>
    <w:p w14:paraId="171A50B5" w14:textId="48A8EF41" w:rsidR="00406F1B" w:rsidRPr="00A13DFE" w:rsidRDefault="00E422D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10</w:t>
      </w:r>
      <w:r w:rsidR="00406F1B" w:rsidRPr="00A13DFE">
        <w:rPr>
          <w:rFonts w:asciiTheme="minorHAnsi" w:hAnsiTheme="minorHAnsi" w:cstheme="minorHAnsi"/>
          <w:b/>
          <w:bCs/>
          <w:sz w:val="22"/>
          <w:szCs w:val="22"/>
        </w:rPr>
        <w:t>.10.</w:t>
      </w:r>
      <w:r w:rsidR="00406F1B" w:rsidRPr="00A13DFE">
        <w:rPr>
          <w:rFonts w:asciiTheme="minorHAnsi" w:hAnsiTheme="minorHAnsi" w:cstheme="minorHAnsi"/>
          <w:sz w:val="22"/>
          <w:szCs w:val="22"/>
        </w:rPr>
        <w:t xml:space="preserve"> Caso a </w:t>
      </w:r>
      <w:r w:rsidR="00A13DFE">
        <w:rPr>
          <w:rFonts w:asciiTheme="minorHAnsi" w:hAnsiTheme="minorHAnsi" w:cstheme="minorHAnsi"/>
          <w:b/>
          <w:bCs/>
          <w:sz w:val="22"/>
          <w:szCs w:val="22"/>
        </w:rPr>
        <w:t xml:space="preserve">INOVE </w:t>
      </w:r>
      <w:r w:rsidR="00406F1B" w:rsidRPr="00A13DFE">
        <w:rPr>
          <w:rFonts w:asciiTheme="minorHAnsi" w:hAnsiTheme="minorHAnsi" w:cstheme="minorHAnsi"/>
          <w:sz w:val="22"/>
          <w:szCs w:val="22"/>
        </w:rPr>
        <w:t xml:space="preserve">seja acionada judicialmente em ação a que não deu causa, a CONTRATANTE se obrigada a requerer a imediata inclusão do seu nome </w:t>
      </w:r>
      <w:r w:rsidR="002E5A85" w:rsidRPr="00A13DFE">
        <w:rPr>
          <w:rFonts w:asciiTheme="minorHAnsi" w:hAnsiTheme="minorHAnsi" w:cstheme="minorHAnsi"/>
          <w:sz w:val="22"/>
          <w:szCs w:val="22"/>
        </w:rPr>
        <w:t>à</w:t>
      </w:r>
      <w:r w:rsidR="00406F1B" w:rsidRPr="00A13DFE">
        <w:rPr>
          <w:rFonts w:asciiTheme="minorHAnsi" w:hAnsiTheme="minorHAnsi" w:cstheme="minorHAnsi"/>
          <w:sz w:val="22"/>
          <w:szCs w:val="22"/>
        </w:rPr>
        <w:t xml:space="preserve"> lide e exclusão da </w:t>
      </w:r>
      <w:r w:rsidR="0095779F" w:rsidRPr="00A13DFE">
        <w:rPr>
          <w:rFonts w:asciiTheme="minorHAnsi" w:hAnsiTheme="minorHAnsi" w:cstheme="minorHAnsi"/>
          <w:b/>
          <w:bCs/>
          <w:sz w:val="22"/>
          <w:szCs w:val="22"/>
        </w:rPr>
        <w:t>DTC TELECOM</w:t>
      </w:r>
      <w:r w:rsidR="00406F1B" w:rsidRPr="00A13DFE">
        <w:rPr>
          <w:rFonts w:asciiTheme="minorHAnsi" w:hAnsiTheme="minorHAnsi" w:cstheme="minorHAnsi"/>
          <w:sz w:val="22"/>
          <w:szCs w:val="22"/>
        </w:rPr>
        <w:t>, se comprometendo ainda a reparar quaisquer despesas ou ônus a esse título.</w:t>
      </w:r>
    </w:p>
    <w:p w14:paraId="4DE0C508" w14:textId="77777777" w:rsidR="00C04669" w:rsidRPr="00A13DFE" w:rsidRDefault="00C04669" w:rsidP="00A07CC0">
      <w:pPr>
        <w:spacing w:line="360" w:lineRule="auto"/>
        <w:jc w:val="both"/>
        <w:rPr>
          <w:rFonts w:asciiTheme="minorHAnsi" w:hAnsiTheme="minorHAnsi" w:cstheme="minorHAnsi"/>
          <w:sz w:val="22"/>
          <w:szCs w:val="22"/>
        </w:rPr>
      </w:pPr>
    </w:p>
    <w:p w14:paraId="1625A381" w14:textId="77777777" w:rsidR="00C04669" w:rsidRPr="00A13DFE" w:rsidRDefault="00C04669" w:rsidP="00A07CC0">
      <w:pPr>
        <w:spacing w:line="360" w:lineRule="auto"/>
        <w:jc w:val="both"/>
        <w:rPr>
          <w:rFonts w:asciiTheme="minorHAnsi" w:hAnsiTheme="minorHAnsi" w:cstheme="minorHAnsi"/>
          <w:sz w:val="22"/>
          <w:szCs w:val="22"/>
        </w:rPr>
        <w:sectPr w:rsidR="00C04669" w:rsidRPr="00A13DFE" w:rsidSect="00E47FC1">
          <w:type w:val="continuous"/>
          <w:pgSz w:w="11906" w:h="16838" w:code="9"/>
          <w:pgMar w:top="1134" w:right="1134" w:bottom="1134" w:left="1134" w:header="142" w:footer="851" w:gutter="0"/>
          <w:cols w:space="708"/>
          <w:docGrid w:linePitch="360"/>
        </w:sectPr>
      </w:pPr>
    </w:p>
    <w:p w14:paraId="108AFE69" w14:textId="677543C8" w:rsidR="00270FA3" w:rsidRPr="00A13DFE" w:rsidRDefault="00270FA3"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CLÁUSULA DÉCIMA</w:t>
      </w:r>
      <w:r w:rsidR="00E422D7" w:rsidRPr="00A13DFE">
        <w:rPr>
          <w:rFonts w:asciiTheme="minorHAnsi" w:hAnsiTheme="minorHAnsi" w:cstheme="minorHAnsi"/>
          <w:b/>
          <w:sz w:val="22"/>
          <w:szCs w:val="22"/>
        </w:rPr>
        <w:t xml:space="preserve">-PRIMEIRA </w:t>
      </w:r>
      <w:r w:rsidRPr="00A13DFE">
        <w:rPr>
          <w:rFonts w:asciiTheme="minorHAnsi" w:hAnsiTheme="minorHAnsi" w:cstheme="minorHAnsi"/>
          <w:b/>
          <w:sz w:val="22"/>
          <w:szCs w:val="22"/>
        </w:rPr>
        <w:t>– DISPOSIÇÕES GERAIS</w:t>
      </w:r>
    </w:p>
    <w:p w14:paraId="4ACBBF12" w14:textId="77777777" w:rsidR="00027107" w:rsidRPr="00A13DFE" w:rsidRDefault="00027107" w:rsidP="00A07CC0">
      <w:pPr>
        <w:spacing w:line="360" w:lineRule="auto"/>
        <w:jc w:val="center"/>
        <w:outlineLvl w:val="0"/>
        <w:rPr>
          <w:rFonts w:asciiTheme="minorHAnsi" w:hAnsiTheme="minorHAnsi" w:cstheme="minorHAnsi"/>
          <w:b/>
          <w:sz w:val="22"/>
          <w:szCs w:val="22"/>
        </w:rPr>
      </w:pPr>
    </w:p>
    <w:p w14:paraId="60680CB2" w14:textId="0F286A68" w:rsidR="00027107" w:rsidRPr="00A13DFE" w:rsidRDefault="00027107" w:rsidP="00A07CC0">
      <w:pPr>
        <w:spacing w:line="360" w:lineRule="auto"/>
        <w:jc w:val="both"/>
        <w:rPr>
          <w:rFonts w:asciiTheme="minorHAnsi" w:hAnsiTheme="minorHAnsi" w:cstheme="minorHAnsi"/>
          <w:sz w:val="22"/>
          <w:szCs w:val="22"/>
        </w:rPr>
        <w:sectPr w:rsidR="00027107" w:rsidRPr="00A13DFE" w:rsidSect="00E47FC1">
          <w:type w:val="continuous"/>
          <w:pgSz w:w="11906" w:h="16838" w:code="9"/>
          <w:pgMar w:top="1134" w:right="1134" w:bottom="1134" w:left="1134" w:header="142" w:footer="851" w:gutter="0"/>
          <w:cols w:space="708"/>
          <w:docGrid w:linePitch="360"/>
        </w:sectPr>
      </w:pPr>
    </w:p>
    <w:p w14:paraId="3AB29F15" w14:textId="60C55177" w:rsidR="00B22293" w:rsidRPr="00A13DFE" w:rsidRDefault="00027107"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06F1B"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 xml:space="preserve">Nenhuma Parte é </w:t>
      </w:r>
      <w:proofErr w:type="gramStart"/>
      <w:r w:rsidR="00885BCD" w:rsidRPr="00A13DFE">
        <w:rPr>
          <w:rFonts w:asciiTheme="minorHAnsi" w:hAnsiTheme="minorHAnsi" w:cstheme="minorHAnsi"/>
          <w:sz w:val="22"/>
          <w:szCs w:val="22"/>
        </w:rPr>
        <w:t>agente</w:t>
      </w:r>
      <w:proofErr w:type="gramEnd"/>
      <w:r w:rsidR="00885BCD" w:rsidRPr="00A13DFE">
        <w:rPr>
          <w:rFonts w:asciiTheme="minorHAnsi" w:hAnsiTheme="minorHAnsi" w:cstheme="minorHAnsi"/>
          <w:sz w:val="22"/>
          <w:szCs w:val="22"/>
        </w:rPr>
        <w:t xml:space="preserve"> ou representante legal da outra Parte e este Contrato não cria qualquer associação, parceria, </w:t>
      </w:r>
      <w:r w:rsidR="00885BCD" w:rsidRPr="00A13DFE">
        <w:rPr>
          <w:rFonts w:asciiTheme="minorHAnsi" w:hAnsiTheme="minorHAnsi" w:cstheme="minorHAnsi"/>
          <w:i/>
          <w:sz w:val="22"/>
          <w:szCs w:val="22"/>
        </w:rPr>
        <w:t>joint venture</w:t>
      </w:r>
      <w:r w:rsidR="00885BCD" w:rsidRPr="00A13DFE">
        <w:rPr>
          <w:rFonts w:asciiTheme="minorHAnsi" w:hAnsiTheme="minorHAnsi" w:cstheme="minorHAnsi"/>
          <w:sz w:val="22"/>
          <w:szCs w:val="22"/>
        </w:rPr>
        <w:t xml:space="preserve"> ou relação fiduciária entre a </w:t>
      </w:r>
      <w:r w:rsidR="00A13DFE">
        <w:rPr>
          <w:rFonts w:asciiTheme="minorHAnsi" w:hAnsiTheme="minorHAnsi" w:cstheme="minorHAnsi"/>
          <w:b/>
          <w:bCs/>
          <w:sz w:val="22"/>
          <w:szCs w:val="22"/>
        </w:rPr>
        <w:t xml:space="preserve">INOVE </w:t>
      </w:r>
      <w:r w:rsidR="00885BCD" w:rsidRPr="00A13DFE">
        <w:rPr>
          <w:rFonts w:asciiTheme="minorHAnsi" w:hAnsiTheme="minorHAnsi" w:cstheme="minorHAnsi"/>
          <w:sz w:val="22"/>
          <w:szCs w:val="22"/>
        </w:rPr>
        <w:t>e a CONTRATANTE. Nenhuma Parte tem qualquer autoridade para aceitar ou vincular a outra Parte de qualquer forma, seja qual for. Este Contrato não confere quaisquer direitos, recursos judiciais ou reivindicações de qualquer espécie, a quaisquer terceiros, incluindo, entre outros, os usuários finais ou os assinantes da CONTRATANTE</w:t>
      </w:r>
      <w:r w:rsidR="00B22293" w:rsidRPr="00A13DFE">
        <w:rPr>
          <w:rFonts w:asciiTheme="minorHAnsi" w:hAnsiTheme="minorHAnsi" w:cstheme="minorHAnsi"/>
          <w:sz w:val="22"/>
          <w:szCs w:val="22"/>
        </w:rPr>
        <w:t>.</w:t>
      </w:r>
    </w:p>
    <w:p w14:paraId="1C350BE8" w14:textId="15320CFF" w:rsidR="00406F1B" w:rsidRPr="00A13DFE" w:rsidRDefault="00406F1B" w:rsidP="00A07CC0">
      <w:pPr>
        <w:spacing w:line="360" w:lineRule="auto"/>
        <w:jc w:val="both"/>
        <w:rPr>
          <w:rFonts w:asciiTheme="minorHAnsi" w:hAnsiTheme="minorHAnsi" w:cstheme="minorHAnsi"/>
          <w:sz w:val="22"/>
          <w:szCs w:val="22"/>
        </w:rPr>
      </w:pPr>
    </w:p>
    <w:p w14:paraId="1E504A4C" w14:textId="4F229B38" w:rsidR="00E84D45" w:rsidRPr="00A13DFE" w:rsidRDefault="00E84D45"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C536F4" w:rsidRPr="00A13DFE">
        <w:rPr>
          <w:rFonts w:asciiTheme="minorHAnsi" w:hAnsiTheme="minorHAnsi" w:cstheme="minorHAnsi"/>
          <w:b/>
          <w:bCs/>
          <w:sz w:val="22"/>
          <w:szCs w:val="22"/>
        </w:rPr>
        <w:t>2</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Este Contrato obriga as Partes contratantes tão somente na extensão e nos termos aqui acordados. O presente Contrato não constitui qualquer espécie de associação entre as Partes, sendo certo que: (i) as Partes são autônomas e independentes entre si; (</w:t>
      </w:r>
      <w:proofErr w:type="spellStart"/>
      <w:r w:rsidR="00885BCD" w:rsidRPr="00A13DFE">
        <w:rPr>
          <w:rFonts w:asciiTheme="minorHAnsi" w:hAnsiTheme="minorHAnsi" w:cstheme="minorHAnsi"/>
          <w:sz w:val="22"/>
          <w:szCs w:val="22"/>
        </w:rPr>
        <w:t>ii</w:t>
      </w:r>
      <w:proofErr w:type="spellEnd"/>
      <w:r w:rsidR="00885BCD" w:rsidRPr="00A13DFE">
        <w:rPr>
          <w:rFonts w:asciiTheme="minorHAnsi" w:hAnsiTheme="minorHAnsi" w:cstheme="minorHAnsi"/>
          <w:sz w:val="22"/>
          <w:szCs w:val="22"/>
        </w:rPr>
        <w:t>) os empregados de uma Parte não serão considerados empregados de outra Parte sob qualquer pretexto, sendo certo que não há cessão de mão de obra prevista na prestação de serviços desse Contrato; (</w:t>
      </w:r>
      <w:proofErr w:type="spellStart"/>
      <w:r w:rsidR="00885BCD" w:rsidRPr="00A13DFE">
        <w:rPr>
          <w:rFonts w:asciiTheme="minorHAnsi" w:hAnsiTheme="minorHAnsi" w:cstheme="minorHAnsi"/>
          <w:sz w:val="22"/>
          <w:szCs w:val="22"/>
        </w:rPr>
        <w:t>iii</w:t>
      </w:r>
      <w:proofErr w:type="spellEnd"/>
      <w:r w:rsidR="00885BCD" w:rsidRPr="00A13DFE">
        <w:rPr>
          <w:rFonts w:asciiTheme="minorHAnsi" w:hAnsiTheme="minorHAnsi" w:cstheme="minorHAnsi"/>
          <w:sz w:val="22"/>
          <w:szCs w:val="22"/>
        </w:rPr>
        <w:t xml:space="preserve">) nenhuma disposição deste Contrato deverá ser interpretada no sentido de criar qualquer vínculo societário, tributário, trabalhista e previdenciário entre as Partes e/ou </w:t>
      </w:r>
      <w:r w:rsidR="00885BCD" w:rsidRPr="00A13DFE">
        <w:rPr>
          <w:rFonts w:asciiTheme="minorHAnsi" w:hAnsiTheme="minorHAnsi" w:cstheme="minorHAnsi"/>
          <w:sz w:val="22"/>
          <w:szCs w:val="22"/>
        </w:rPr>
        <w:lastRenderedPageBreak/>
        <w:t>funcionários delas, permanecendo cada Parte responsável pelo recolhimento dos encargos trabalhistas e previdenciários de seus respectivos funcionários, bem como pelo pagamento dos tributos e contribuições, inclusive sociais, incidentes sobre suas respectivas atividades; e, (</w:t>
      </w:r>
      <w:proofErr w:type="spellStart"/>
      <w:r w:rsidR="00885BCD" w:rsidRPr="00A13DFE">
        <w:rPr>
          <w:rFonts w:asciiTheme="minorHAnsi" w:hAnsiTheme="minorHAnsi" w:cstheme="minorHAnsi"/>
          <w:sz w:val="22"/>
          <w:szCs w:val="22"/>
        </w:rPr>
        <w:t>iv</w:t>
      </w:r>
      <w:proofErr w:type="spellEnd"/>
      <w:r w:rsidR="00885BCD" w:rsidRPr="00A13DFE">
        <w:rPr>
          <w:rFonts w:asciiTheme="minorHAnsi" w:hAnsiTheme="minorHAnsi" w:cstheme="minorHAnsi"/>
          <w:sz w:val="22"/>
          <w:szCs w:val="22"/>
        </w:rPr>
        <w:t>) inexiste e inexistirá qualquer solidariedade ativa ou passiva de qualquer natureza entre as Partes</w:t>
      </w:r>
      <w:r w:rsidR="009769F0" w:rsidRPr="00A13DFE">
        <w:rPr>
          <w:rFonts w:asciiTheme="minorHAnsi" w:hAnsiTheme="minorHAnsi" w:cstheme="minorHAnsi"/>
          <w:sz w:val="22"/>
          <w:szCs w:val="22"/>
        </w:rPr>
        <w:t>.</w:t>
      </w:r>
    </w:p>
    <w:p w14:paraId="0B833A64" w14:textId="77777777" w:rsidR="00406F1B" w:rsidRPr="00A13DFE" w:rsidRDefault="00406F1B" w:rsidP="00A07CC0">
      <w:pPr>
        <w:spacing w:line="360" w:lineRule="auto"/>
        <w:jc w:val="both"/>
        <w:rPr>
          <w:rFonts w:asciiTheme="minorHAnsi" w:hAnsiTheme="minorHAnsi" w:cstheme="minorHAnsi"/>
          <w:sz w:val="22"/>
          <w:szCs w:val="22"/>
        </w:rPr>
      </w:pPr>
    </w:p>
    <w:p w14:paraId="4FE13E86" w14:textId="1D4FA907" w:rsidR="00027107" w:rsidRPr="00A13DFE" w:rsidRDefault="00406F1B"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C536F4" w:rsidRPr="00A13DFE">
        <w:rPr>
          <w:rFonts w:asciiTheme="minorHAnsi" w:hAnsiTheme="minorHAnsi" w:cstheme="minorHAnsi"/>
          <w:b/>
          <w:bCs/>
          <w:sz w:val="22"/>
          <w:szCs w:val="22"/>
        </w:rPr>
        <w:t>3</w:t>
      </w:r>
      <w:r w:rsidRPr="00A13DFE">
        <w:rPr>
          <w:rFonts w:asciiTheme="minorHAnsi" w:hAnsiTheme="minorHAnsi" w:cstheme="minorHAnsi"/>
          <w:b/>
          <w:bCs/>
          <w:sz w:val="22"/>
          <w:szCs w:val="22"/>
        </w:rPr>
        <w:t>.</w:t>
      </w:r>
      <w:r w:rsidR="00027107" w:rsidRPr="00A13DFE">
        <w:rPr>
          <w:rFonts w:asciiTheme="minorHAnsi" w:hAnsiTheme="minorHAnsi" w:cstheme="minorHAnsi"/>
          <w:b/>
          <w:bCs/>
          <w:sz w:val="22"/>
          <w:szCs w:val="22"/>
        </w:rPr>
        <w:t xml:space="preserve"> </w:t>
      </w:r>
      <w:r w:rsidR="00885BCD" w:rsidRPr="00A13DFE">
        <w:rPr>
          <w:rFonts w:asciiTheme="minorHAnsi" w:hAnsiTheme="minorHAnsi" w:cstheme="minorHAnsi"/>
          <w:sz w:val="22"/>
          <w:szCs w:val="22"/>
        </w:rPr>
        <w:t xml:space="preserve">A CONTRATANTE não poderá ceder este Contrato, sem o prévio consentimento por escrito da </w:t>
      </w:r>
      <w:r w:rsidR="0095779F" w:rsidRPr="00A13DFE">
        <w:rPr>
          <w:rFonts w:asciiTheme="minorHAnsi" w:hAnsiTheme="minorHAnsi" w:cstheme="minorHAnsi"/>
          <w:b/>
          <w:bCs/>
          <w:sz w:val="22"/>
          <w:szCs w:val="22"/>
        </w:rPr>
        <w:t>DTC TELECOM</w:t>
      </w:r>
      <w:r w:rsidR="00885BCD" w:rsidRPr="00A13DFE">
        <w:rPr>
          <w:rFonts w:asciiTheme="minorHAnsi" w:hAnsiTheme="minorHAnsi" w:cstheme="minorHAnsi"/>
          <w:sz w:val="22"/>
          <w:szCs w:val="22"/>
        </w:rPr>
        <w:t xml:space="preserve">. Essa cessão sem o prévio consentimento escrito da </w:t>
      </w:r>
      <w:r w:rsidR="00A13DFE">
        <w:rPr>
          <w:rFonts w:asciiTheme="minorHAnsi" w:hAnsiTheme="minorHAnsi" w:cstheme="minorHAnsi"/>
          <w:b/>
          <w:bCs/>
          <w:sz w:val="22"/>
          <w:szCs w:val="22"/>
        </w:rPr>
        <w:t xml:space="preserve">INOVE </w:t>
      </w:r>
      <w:r w:rsidR="00885BCD" w:rsidRPr="00A13DFE">
        <w:rPr>
          <w:rFonts w:asciiTheme="minorHAnsi" w:hAnsiTheme="minorHAnsi" w:cstheme="minorHAnsi"/>
          <w:sz w:val="22"/>
          <w:szCs w:val="22"/>
        </w:rPr>
        <w:t>será nula</w:t>
      </w:r>
      <w:r w:rsidR="002459D8" w:rsidRPr="00A13DFE">
        <w:rPr>
          <w:rFonts w:asciiTheme="minorHAnsi" w:hAnsiTheme="minorHAnsi" w:cstheme="minorHAnsi"/>
          <w:sz w:val="22"/>
          <w:szCs w:val="22"/>
        </w:rPr>
        <w:t>.</w:t>
      </w:r>
    </w:p>
    <w:p w14:paraId="3275D7EE" w14:textId="59E10ED3" w:rsidR="002459D8" w:rsidRPr="00A13DFE" w:rsidRDefault="002459D8" w:rsidP="00A07CC0">
      <w:pPr>
        <w:spacing w:line="360" w:lineRule="auto"/>
        <w:jc w:val="both"/>
        <w:rPr>
          <w:rFonts w:asciiTheme="minorHAnsi" w:hAnsiTheme="minorHAnsi" w:cstheme="minorHAnsi"/>
          <w:sz w:val="22"/>
          <w:szCs w:val="22"/>
        </w:rPr>
      </w:pPr>
    </w:p>
    <w:p w14:paraId="2A028E91" w14:textId="6663C563" w:rsidR="0045698A" w:rsidRPr="00A13DFE" w:rsidRDefault="0045698A"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.4.</w:t>
      </w:r>
      <w:r w:rsidRPr="00A13DFE">
        <w:rPr>
          <w:rFonts w:asciiTheme="minorHAnsi" w:hAnsiTheme="minorHAnsi" w:cstheme="minorHAnsi"/>
          <w:sz w:val="22"/>
          <w:szCs w:val="22"/>
        </w:rPr>
        <w:t xml:space="preserve"> A </w:t>
      </w:r>
      <w:r w:rsidR="00A13DFE">
        <w:rPr>
          <w:rFonts w:asciiTheme="minorHAnsi" w:hAnsiTheme="minorHAnsi" w:cstheme="minorHAnsi"/>
          <w:b/>
          <w:bCs/>
          <w:sz w:val="22"/>
          <w:szCs w:val="22"/>
        </w:rPr>
        <w:t xml:space="preserve">INOVE </w:t>
      </w:r>
      <w:r w:rsidRPr="00A13DFE">
        <w:rPr>
          <w:rFonts w:asciiTheme="minorHAnsi" w:hAnsiTheme="minorHAnsi" w:cstheme="minorHAnsi"/>
          <w:sz w:val="22"/>
          <w:szCs w:val="22"/>
        </w:rPr>
        <w:t>poderá ceder este Contrato, sem o prévio consentimento da CONTRATANTE.</w:t>
      </w:r>
    </w:p>
    <w:p w14:paraId="58F4AF85" w14:textId="77777777" w:rsidR="0045698A" w:rsidRPr="00A13DFE" w:rsidRDefault="0045698A" w:rsidP="00A07CC0">
      <w:pPr>
        <w:spacing w:line="360" w:lineRule="auto"/>
        <w:jc w:val="both"/>
        <w:rPr>
          <w:rFonts w:asciiTheme="minorHAnsi" w:hAnsiTheme="minorHAnsi" w:cstheme="minorHAnsi"/>
          <w:sz w:val="22"/>
          <w:szCs w:val="22"/>
        </w:rPr>
      </w:pPr>
    </w:p>
    <w:p w14:paraId="653FA811" w14:textId="3976A62D" w:rsidR="001B25AC" w:rsidRPr="00A13DFE" w:rsidRDefault="002459D8"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5</w:t>
      </w:r>
      <w:r w:rsidR="00BB1A9C" w:rsidRPr="00A13DFE">
        <w:rPr>
          <w:rFonts w:asciiTheme="minorHAnsi" w:hAnsiTheme="minorHAnsi" w:cstheme="minorHAnsi"/>
          <w:b/>
          <w:bCs/>
          <w:sz w:val="22"/>
          <w:szCs w:val="22"/>
        </w:rPr>
        <w:t>.</w:t>
      </w:r>
      <w:r w:rsidR="00BB1A9C"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As disposições desse Contrato e seus anexos refletem a íntegra dos entendimentos e acordos firmados entre as Partes com relação ao objeto, prevalecendo sobre entendimentos ou propostas anteriores escritas ou verbais</w:t>
      </w:r>
      <w:r w:rsidR="00BB1A9C" w:rsidRPr="00A13DFE">
        <w:rPr>
          <w:rFonts w:asciiTheme="minorHAnsi" w:hAnsiTheme="minorHAnsi" w:cstheme="minorHAnsi"/>
          <w:sz w:val="22"/>
          <w:szCs w:val="22"/>
        </w:rPr>
        <w:t>.</w:t>
      </w:r>
    </w:p>
    <w:p w14:paraId="100B72C6" w14:textId="77777777" w:rsidR="001B25AC" w:rsidRPr="00A13DFE" w:rsidRDefault="001B25AC" w:rsidP="00A07CC0">
      <w:pPr>
        <w:spacing w:line="360" w:lineRule="auto"/>
        <w:jc w:val="both"/>
        <w:rPr>
          <w:rFonts w:asciiTheme="minorHAnsi" w:hAnsiTheme="minorHAnsi" w:cstheme="minorHAnsi"/>
          <w:sz w:val="22"/>
          <w:szCs w:val="22"/>
        </w:rPr>
      </w:pPr>
    </w:p>
    <w:p w14:paraId="37885386" w14:textId="1CAF5A53" w:rsidR="002459D8" w:rsidRPr="00A13DFE" w:rsidRDefault="001B25AC"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6</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 xml:space="preserve">As condições apresentadas neste instrumento poderão sofrer alterações, sempre que a </w:t>
      </w:r>
      <w:r w:rsidR="00A13DFE">
        <w:rPr>
          <w:rFonts w:asciiTheme="minorHAnsi" w:hAnsiTheme="minorHAnsi" w:cstheme="minorHAnsi"/>
          <w:b/>
          <w:bCs/>
          <w:sz w:val="22"/>
          <w:szCs w:val="22"/>
        </w:rPr>
        <w:t xml:space="preserve">INOVE </w:t>
      </w:r>
      <w:r w:rsidR="00885BCD" w:rsidRPr="00A13DFE">
        <w:rPr>
          <w:rFonts w:asciiTheme="minorHAnsi" w:hAnsiTheme="minorHAnsi" w:cstheme="minorHAnsi"/>
          <w:sz w:val="22"/>
          <w:szCs w:val="22"/>
        </w:rPr>
        <w:t xml:space="preserve">entender necessárias para a atualização dos serviços objeto deste Contrato, bem como adequar-se </w:t>
      </w:r>
      <w:r w:rsidR="001F5896" w:rsidRPr="00A13DFE">
        <w:rPr>
          <w:rFonts w:asciiTheme="minorHAnsi" w:hAnsiTheme="minorHAnsi" w:cstheme="minorHAnsi"/>
          <w:sz w:val="22"/>
          <w:szCs w:val="22"/>
        </w:rPr>
        <w:t>à</w:t>
      </w:r>
      <w:r w:rsidR="00885BCD" w:rsidRPr="00A13DFE">
        <w:rPr>
          <w:rFonts w:asciiTheme="minorHAnsi" w:hAnsiTheme="minorHAnsi" w:cstheme="minorHAnsi"/>
          <w:sz w:val="22"/>
          <w:szCs w:val="22"/>
        </w:rPr>
        <w:t xml:space="preserve"> futuras disposições legais exaradas pela ANATEL</w:t>
      </w:r>
      <w:r w:rsidRPr="00A13DFE">
        <w:rPr>
          <w:rFonts w:asciiTheme="minorHAnsi" w:hAnsiTheme="minorHAnsi" w:cstheme="minorHAnsi"/>
          <w:sz w:val="22"/>
          <w:szCs w:val="22"/>
        </w:rPr>
        <w:t>.</w:t>
      </w:r>
    </w:p>
    <w:p w14:paraId="09B15E25" w14:textId="77777777" w:rsidR="004E0C50" w:rsidRPr="00A13DFE" w:rsidRDefault="004E0C50" w:rsidP="00A07CC0">
      <w:pPr>
        <w:spacing w:line="360" w:lineRule="auto"/>
        <w:jc w:val="both"/>
        <w:rPr>
          <w:rFonts w:asciiTheme="minorHAnsi" w:hAnsiTheme="minorHAnsi" w:cstheme="minorHAnsi"/>
          <w:sz w:val="22"/>
          <w:szCs w:val="22"/>
        </w:rPr>
      </w:pPr>
    </w:p>
    <w:p w14:paraId="62B3332D" w14:textId="4F78B495" w:rsidR="00BF4A69" w:rsidRPr="00A13DFE" w:rsidRDefault="004E0C50"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7</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 xml:space="preserve">O não exercício pela </w:t>
      </w:r>
      <w:r w:rsidR="00A13DFE">
        <w:rPr>
          <w:rFonts w:asciiTheme="minorHAnsi" w:hAnsiTheme="minorHAnsi" w:cstheme="minorHAnsi"/>
          <w:b/>
          <w:bCs/>
          <w:sz w:val="22"/>
          <w:szCs w:val="22"/>
        </w:rPr>
        <w:t xml:space="preserve">INOVE </w:t>
      </w:r>
      <w:r w:rsidR="00885BCD" w:rsidRPr="00A13DFE">
        <w:rPr>
          <w:rFonts w:asciiTheme="minorHAnsi" w:hAnsiTheme="minorHAnsi" w:cstheme="minorHAnsi"/>
          <w:sz w:val="22"/>
          <w:szCs w:val="22"/>
        </w:rPr>
        <w:t>de qualquer direito que lhe seja outorgado pelo Contrato ou ainda, eventual tolerância ou demora quanto a infrações contratuais por parte da CONTRATANTE, não importará em renúncia de quaisquer direitos, novação ou perdão de dívida, tampouco alteração das cláusulas e condições contratuais e/ou direito adquirido para a outra Parte, mas tão somente ato de mera liberalidade</w:t>
      </w:r>
      <w:r w:rsidRPr="00A13DFE">
        <w:rPr>
          <w:rFonts w:asciiTheme="minorHAnsi" w:hAnsiTheme="minorHAnsi" w:cstheme="minorHAnsi"/>
          <w:sz w:val="22"/>
          <w:szCs w:val="22"/>
        </w:rPr>
        <w:t>.</w:t>
      </w:r>
    </w:p>
    <w:p w14:paraId="404A931A" w14:textId="77777777" w:rsidR="00BF4A69" w:rsidRPr="00A13DFE" w:rsidRDefault="00BF4A69" w:rsidP="00A07CC0">
      <w:pPr>
        <w:spacing w:line="360" w:lineRule="auto"/>
        <w:jc w:val="both"/>
        <w:rPr>
          <w:rFonts w:asciiTheme="minorHAnsi" w:hAnsiTheme="minorHAnsi" w:cstheme="minorHAnsi"/>
          <w:sz w:val="22"/>
          <w:szCs w:val="22"/>
        </w:rPr>
      </w:pPr>
    </w:p>
    <w:p w14:paraId="07FA289C" w14:textId="280512B3" w:rsidR="00BF4A69" w:rsidRPr="00A13DFE" w:rsidRDefault="0025436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8</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Se uma ou mais disposições desse Contrato vier a ser considerada inválida, ilegal, nula ou inexequível, a qualquer tempo e por qualquer motivo, tal vício não afetará o restante do dispositivo nesse instrumento, que continuará válido e será interpretado como se tal provisão inválida, ilegal, nula ou inexequível nunca tivesse existido</w:t>
      </w:r>
      <w:r w:rsidR="00095131" w:rsidRPr="00A13DFE">
        <w:rPr>
          <w:rFonts w:asciiTheme="minorHAnsi" w:hAnsiTheme="minorHAnsi" w:cstheme="minorHAnsi"/>
          <w:sz w:val="22"/>
          <w:szCs w:val="22"/>
        </w:rPr>
        <w:t>.</w:t>
      </w:r>
    </w:p>
    <w:p w14:paraId="600FC03E" w14:textId="77777777" w:rsidR="00A278FA" w:rsidRPr="00A13DFE" w:rsidRDefault="00A278FA" w:rsidP="00A07CC0">
      <w:pPr>
        <w:spacing w:line="360" w:lineRule="auto"/>
        <w:jc w:val="both"/>
        <w:rPr>
          <w:rFonts w:asciiTheme="minorHAnsi" w:hAnsiTheme="minorHAnsi" w:cstheme="minorHAnsi"/>
          <w:sz w:val="22"/>
          <w:szCs w:val="22"/>
        </w:rPr>
      </w:pPr>
    </w:p>
    <w:p w14:paraId="385FE36B" w14:textId="732B7033" w:rsidR="003A1643" w:rsidRPr="00A13DFE" w:rsidRDefault="00A278FA"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9</w:t>
      </w:r>
      <w:r w:rsidRPr="00A13DFE">
        <w:rPr>
          <w:rFonts w:asciiTheme="minorHAnsi" w:hAnsiTheme="minorHAnsi" w:cstheme="minorHAnsi"/>
          <w:b/>
          <w:bCs/>
          <w:sz w:val="22"/>
          <w:szCs w:val="22"/>
        </w:rPr>
        <w:t>.</w:t>
      </w:r>
      <w:r w:rsidR="003A1643"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As cláusulas desse Contrato que, por sua natureza tenham caráter permanente e contínuo, especialmente relativas à confidencialidade, proteção de dados pessoais e responsabilidade, subsistirão à sua rescisão ou término, independentemente da razão de encerramento deste Contrato</w:t>
      </w:r>
      <w:r w:rsidR="003A1643" w:rsidRPr="00A13DFE">
        <w:rPr>
          <w:rFonts w:asciiTheme="minorHAnsi" w:hAnsiTheme="minorHAnsi" w:cstheme="minorHAnsi"/>
          <w:sz w:val="22"/>
          <w:szCs w:val="22"/>
        </w:rPr>
        <w:t>.</w:t>
      </w:r>
    </w:p>
    <w:p w14:paraId="0A450252" w14:textId="51A44EC5" w:rsidR="00A278FA" w:rsidRPr="00A13DFE" w:rsidRDefault="00A278FA"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 xml:space="preserve"> </w:t>
      </w:r>
    </w:p>
    <w:p w14:paraId="1FF6E545" w14:textId="117AB3B8" w:rsidR="00E77E82" w:rsidRPr="00A13DFE" w:rsidRDefault="00DA68F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45698A" w:rsidRPr="00A13DFE">
        <w:rPr>
          <w:rFonts w:asciiTheme="minorHAnsi" w:hAnsiTheme="minorHAnsi" w:cstheme="minorHAnsi"/>
          <w:b/>
          <w:bCs/>
          <w:sz w:val="22"/>
          <w:szCs w:val="22"/>
        </w:rPr>
        <w:t>10</w:t>
      </w:r>
      <w:r w:rsidRPr="00A13DFE">
        <w:rPr>
          <w:rFonts w:asciiTheme="minorHAnsi" w:hAnsiTheme="minorHAnsi" w:cstheme="minorHAnsi"/>
          <w:b/>
          <w:bCs/>
          <w:sz w:val="22"/>
          <w:szCs w:val="22"/>
        </w:rPr>
        <w:t>.</w:t>
      </w:r>
      <w:r w:rsidR="00E77E82"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As Partes declaram que esse Contrato não viola quaisquer alterações assumidas com terceiros</w:t>
      </w:r>
      <w:r w:rsidR="00E77E82" w:rsidRPr="00A13DFE">
        <w:rPr>
          <w:rFonts w:asciiTheme="minorHAnsi" w:hAnsiTheme="minorHAnsi" w:cstheme="minorHAnsi"/>
          <w:sz w:val="22"/>
          <w:szCs w:val="22"/>
        </w:rPr>
        <w:t>.</w:t>
      </w:r>
    </w:p>
    <w:p w14:paraId="24617E23" w14:textId="77777777" w:rsidR="00F24A46" w:rsidRPr="00A13DFE" w:rsidRDefault="00F24A46" w:rsidP="00A07CC0">
      <w:pPr>
        <w:spacing w:line="360" w:lineRule="auto"/>
        <w:jc w:val="both"/>
        <w:rPr>
          <w:rFonts w:asciiTheme="minorHAnsi" w:hAnsiTheme="minorHAnsi" w:cstheme="minorHAnsi"/>
          <w:sz w:val="22"/>
          <w:szCs w:val="22"/>
        </w:rPr>
      </w:pPr>
    </w:p>
    <w:p w14:paraId="24847F2E" w14:textId="521D179F" w:rsidR="00885BCD" w:rsidRPr="00A13DFE" w:rsidRDefault="00F24A46"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lastRenderedPageBreak/>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1</w:t>
      </w:r>
      <w:r w:rsidRPr="00A13DFE">
        <w:rPr>
          <w:rFonts w:asciiTheme="minorHAnsi" w:hAnsiTheme="minorHAnsi" w:cstheme="minorHAnsi"/>
          <w:b/>
          <w:bCs/>
          <w:sz w:val="22"/>
          <w:szCs w:val="22"/>
        </w:rPr>
        <w:t>.</w:t>
      </w:r>
      <w:r w:rsidR="00DC1923"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O presente Contrato poderá ser alterado a qualquer tempo, mediante acordo prévio e escrito entre as Partes.</w:t>
      </w:r>
    </w:p>
    <w:p w14:paraId="0A0FDEB5" w14:textId="77777777" w:rsidR="00885BCD" w:rsidRPr="00A13DFE" w:rsidRDefault="00885BCD" w:rsidP="00A07CC0">
      <w:pPr>
        <w:spacing w:line="360" w:lineRule="auto"/>
        <w:jc w:val="both"/>
        <w:rPr>
          <w:rFonts w:asciiTheme="minorHAnsi" w:hAnsiTheme="minorHAnsi" w:cstheme="minorHAnsi"/>
          <w:sz w:val="22"/>
          <w:szCs w:val="22"/>
        </w:rPr>
      </w:pPr>
    </w:p>
    <w:p w14:paraId="1DDF74D0" w14:textId="0527AB6C" w:rsidR="00885BCD" w:rsidRPr="00A13DFE" w:rsidRDefault="00885BC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2</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Este Contrato obriga as Partes, seus herdeiros e sucessores.</w:t>
      </w:r>
    </w:p>
    <w:p w14:paraId="209105BD" w14:textId="77777777" w:rsidR="00885BCD" w:rsidRPr="00A13DFE" w:rsidRDefault="00885BCD" w:rsidP="00A07CC0">
      <w:pPr>
        <w:spacing w:line="360" w:lineRule="auto"/>
        <w:jc w:val="both"/>
        <w:rPr>
          <w:rFonts w:asciiTheme="minorHAnsi" w:hAnsiTheme="minorHAnsi" w:cstheme="minorHAnsi"/>
          <w:sz w:val="22"/>
          <w:szCs w:val="22"/>
        </w:rPr>
      </w:pPr>
    </w:p>
    <w:p w14:paraId="4ACF6FE3" w14:textId="591B8900" w:rsidR="001A4690" w:rsidRPr="00A13DFE" w:rsidRDefault="00885BC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3</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A CONTRATANTE se compromete a zelar pela boa imagem e reputação da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xml:space="preserve">, não praticando nenhum ato que possa prejudicar a imagem e credibilidade da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xml:space="preserve">. O descumprimento desta cláusula poderá acarretar, a critério da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xml:space="preserve">, na rescisão de pleno direito do presente Contrato, sem qualquer ônus à </w:t>
      </w:r>
      <w:r w:rsidR="0095779F" w:rsidRPr="00A13DFE">
        <w:rPr>
          <w:rFonts w:asciiTheme="minorHAnsi" w:hAnsiTheme="minorHAnsi" w:cstheme="minorHAnsi"/>
          <w:b/>
          <w:bCs/>
          <w:sz w:val="22"/>
          <w:szCs w:val="22"/>
        </w:rPr>
        <w:t>DTC TELECOM</w:t>
      </w:r>
      <w:r w:rsidRPr="00A13DFE">
        <w:rPr>
          <w:rFonts w:asciiTheme="minorHAnsi" w:hAnsiTheme="minorHAnsi" w:cstheme="minorHAnsi"/>
          <w:sz w:val="22"/>
          <w:szCs w:val="22"/>
        </w:rPr>
        <w:t>, ficando a CONTRATANTE sujeita às penalidades previstas em Lei e neste instrumento</w:t>
      </w:r>
      <w:r w:rsidR="006D504E" w:rsidRPr="00A13DFE">
        <w:rPr>
          <w:rFonts w:asciiTheme="minorHAnsi" w:hAnsiTheme="minorHAnsi" w:cstheme="minorHAnsi"/>
          <w:sz w:val="22"/>
          <w:szCs w:val="22"/>
        </w:rPr>
        <w:t>.</w:t>
      </w:r>
    </w:p>
    <w:p w14:paraId="253FF3DA" w14:textId="77777777" w:rsidR="001A4690" w:rsidRPr="00A13DFE" w:rsidRDefault="001A4690" w:rsidP="00A07CC0">
      <w:pPr>
        <w:spacing w:line="360" w:lineRule="auto"/>
        <w:jc w:val="both"/>
        <w:rPr>
          <w:rFonts w:asciiTheme="minorHAnsi" w:hAnsiTheme="minorHAnsi" w:cstheme="minorHAnsi"/>
          <w:sz w:val="22"/>
          <w:szCs w:val="22"/>
        </w:rPr>
      </w:pPr>
    </w:p>
    <w:p w14:paraId="3C898A4E" w14:textId="2B500285" w:rsidR="00E73594" w:rsidRPr="00A13DFE" w:rsidRDefault="001A4690"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4</w:t>
      </w:r>
      <w:r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Para os atos em que, por determinação deste Contrato, as Partes tenham que ser notificadas, as notificações deverão ser enviadas para os endereços constantes n</w:t>
      </w:r>
      <w:r w:rsidR="000A28CE" w:rsidRPr="00A13DFE">
        <w:rPr>
          <w:rFonts w:asciiTheme="minorHAnsi" w:hAnsiTheme="minorHAnsi" w:cstheme="minorHAnsi"/>
          <w:sz w:val="22"/>
          <w:szCs w:val="22"/>
        </w:rPr>
        <w:t>o</w:t>
      </w:r>
      <w:r w:rsidR="00885BCD" w:rsidRPr="00A13DFE">
        <w:rPr>
          <w:rFonts w:asciiTheme="minorHAnsi" w:hAnsiTheme="minorHAnsi" w:cstheme="minorHAnsi"/>
          <w:sz w:val="22"/>
          <w:szCs w:val="22"/>
        </w:rPr>
        <w:t xml:space="preserve"> </w:t>
      </w:r>
      <w:r w:rsidR="00C76D0F" w:rsidRPr="00A13DFE">
        <w:rPr>
          <w:rFonts w:asciiTheme="minorHAnsi" w:hAnsiTheme="minorHAnsi" w:cstheme="minorHAnsi"/>
          <w:sz w:val="22"/>
          <w:szCs w:val="22"/>
        </w:rPr>
        <w:t>TERMO DE CONTRATAÇÃO</w:t>
      </w:r>
      <w:r w:rsidR="00885BCD" w:rsidRPr="00A13DFE">
        <w:rPr>
          <w:rFonts w:asciiTheme="minorHAnsi" w:hAnsiTheme="minorHAnsi" w:cstheme="minorHAnsi"/>
          <w:sz w:val="22"/>
          <w:szCs w:val="22"/>
        </w:rPr>
        <w:t>, sempre por meio idôneo e capaz de comprovar o recebimento</w:t>
      </w:r>
      <w:r w:rsidRPr="00A13DFE">
        <w:rPr>
          <w:rFonts w:asciiTheme="minorHAnsi" w:hAnsiTheme="minorHAnsi" w:cstheme="minorHAnsi"/>
          <w:sz w:val="22"/>
          <w:szCs w:val="22"/>
        </w:rPr>
        <w:t>.</w:t>
      </w:r>
    </w:p>
    <w:p w14:paraId="1DD808DD" w14:textId="77777777" w:rsidR="00E73594" w:rsidRPr="00A13DFE" w:rsidRDefault="00E73594" w:rsidP="00A07CC0">
      <w:pPr>
        <w:spacing w:line="360" w:lineRule="auto"/>
        <w:jc w:val="both"/>
        <w:rPr>
          <w:rFonts w:asciiTheme="minorHAnsi" w:hAnsiTheme="minorHAnsi" w:cstheme="minorHAnsi"/>
          <w:sz w:val="22"/>
          <w:szCs w:val="22"/>
        </w:rPr>
      </w:pPr>
    </w:p>
    <w:p w14:paraId="2D740D3B" w14:textId="0745C3AE" w:rsidR="00885BCD" w:rsidRPr="00A13DFE" w:rsidRDefault="00E7359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4</w:t>
      </w:r>
      <w:r w:rsidRPr="00A13DFE">
        <w:rPr>
          <w:rFonts w:asciiTheme="minorHAnsi" w:hAnsiTheme="minorHAnsi" w:cstheme="minorHAnsi"/>
          <w:b/>
          <w:bCs/>
          <w:sz w:val="22"/>
          <w:szCs w:val="22"/>
        </w:rPr>
        <w:t>.1.</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Para os atos em que não são exigidas notificações escritas, serão válidas as comunicações remetidas para os endereços eletrônicos das Partes ou através de outros meios.</w:t>
      </w:r>
    </w:p>
    <w:p w14:paraId="582C5345" w14:textId="77777777" w:rsidR="00885BCD" w:rsidRPr="00A13DFE" w:rsidRDefault="00885BCD" w:rsidP="00A07CC0">
      <w:pPr>
        <w:spacing w:line="360" w:lineRule="auto"/>
        <w:jc w:val="both"/>
        <w:rPr>
          <w:rFonts w:asciiTheme="minorHAnsi" w:hAnsiTheme="minorHAnsi" w:cstheme="minorHAnsi"/>
          <w:sz w:val="22"/>
          <w:szCs w:val="22"/>
        </w:rPr>
      </w:pPr>
    </w:p>
    <w:p w14:paraId="2C678BB9" w14:textId="6F2A25EA" w:rsidR="00E73594" w:rsidRPr="00A13DFE" w:rsidRDefault="00885BCD"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1</w:t>
      </w:r>
      <w:r w:rsidRPr="00A13DFE">
        <w:rPr>
          <w:rFonts w:asciiTheme="minorHAnsi" w:hAnsiTheme="minorHAnsi" w:cstheme="minorHAnsi"/>
          <w:b/>
          <w:bCs/>
          <w:sz w:val="22"/>
          <w:szCs w:val="22"/>
        </w:rPr>
        <w:t>.1</w:t>
      </w:r>
      <w:r w:rsidR="0045698A" w:rsidRPr="00A13DFE">
        <w:rPr>
          <w:rFonts w:asciiTheme="minorHAnsi" w:hAnsiTheme="minorHAnsi" w:cstheme="minorHAnsi"/>
          <w:b/>
          <w:bCs/>
          <w:sz w:val="22"/>
          <w:szCs w:val="22"/>
        </w:rPr>
        <w:t>4</w:t>
      </w:r>
      <w:r w:rsidRPr="00A13DFE">
        <w:rPr>
          <w:rFonts w:asciiTheme="minorHAnsi" w:hAnsiTheme="minorHAnsi" w:cstheme="minorHAnsi"/>
          <w:b/>
          <w:bCs/>
          <w:sz w:val="22"/>
          <w:szCs w:val="22"/>
        </w:rPr>
        <w:t>.2.</w:t>
      </w:r>
      <w:r w:rsidRPr="00A13DFE">
        <w:rPr>
          <w:rFonts w:asciiTheme="minorHAnsi" w:hAnsiTheme="minorHAnsi" w:cstheme="minorHAnsi"/>
          <w:sz w:val="22"/>
          <w:szCs w:val="22"/>
        </w:rPr>
        <w:t xml:space="preserve"> As consequências advindas do não atendimento, por qualquer das Partes, do disposto nos itens acima desta cláusula, serão de inteira responsabilidade da Parte omissa</w:t>
      </w:r>
      <w:r w:rsidR="00E73594" w:rsidRPr="00A13DFE">
        <w:rPr>
          <w:rFonts w:asciiTheme="minorHAnsi" w:hAnsiTheme="minorHAnsi" w:cstheme="minorHAnsi"/>
          <w:sz w:val="22"/>
          <w:szCs w:val="22"/>
        </w:rPr>
        <w:t>.</w:t>
      </w:r>
    </w:p>
    <w:p w14:paraId="66BC9EC1" w14:textId="3AE552C3" w:rsidR="00DA68F9" w:rsidRPr="00A13DFE" w:rsidRDefault="009B50CE" w:rsidP="00A07CC0">
      <w:pPr>
        <w:spacing w:line="360" w:lineRule="auto"/>
        <w:jc w:val="both"/>
        <w:rPr>
          <w:rFonts w:asciiTheme="minorHAnsi" w:hAnsiTheme="minorHAnsi" w:cstheme="minorHAnsi"/>
          <w:sz w:val="22"/>
          <w:szCs w:val="22"/>
        </w:rPr>
        <w:sectPr w:rsidR="00DA68F9" w:rsidRPr="00A13DFE" w:rsidSect="00E47FC1">
          <w:type w:val="continuous"/>
          <w:pgSz w:w="11906" w:h="16838" w:code="9"/>
          <w:pgMar w:top="1134" w:right="1134" w:bottom="1134" w:left="1134" w:header="142" w:footer="851" w:gutter="0"/>
          <w:cols w:space="708"/>
          <w:docGrid w:linePitch="360"/>
        </w:sectPr>
      </w:pPr>
      <w:r w:rsidRPr="00A13DFE">
        <w:rPr>
          <w:rFonts w:asciiTheme="minorHAnsi" w:hAnsiTheme="minorHAnsi" w:cstheme="minorHAnsi"/>
          <w:sz w:val="22"/>
          <w:szCs w:val="22"/>
        </w:rPr>
        <w:t xml:space="preserve"> </w:t>
      </w:r>
      <w:r w:rsidR="009245D1" w:rsidRPr="00A13DFE">
        <w:rPr>
          <w:rFonts w:asciiTheme="minorHAnsi" w:hAnsiTheme="minorHAnsi" w:cstheme="minorHAnsi"/>
          <w:sz w:val="22"/>
          <w:szCs w:val="22"/>
        </w:rPr>
        <w:t xml:space="preserve"> </w:t>
      </w:r>
      <w:r w:rsidR="00E77E82" w:rsidRPr="00A13DFE">
        <w:rPr>
          <w:rFonts w:asciiTheme="minorHAnsi" w:hAnsiTheme="minorHAnsi" w:cstheme="minorHAnsi"/>
          <w:sz w:val="22"/>
          <w:szCs w:val="22"/>
        </w:rPr>
        <w:t xml:space="preserve"> </w:t>
      </w:r>
    </w:p>
    <w:p w14:paraId="7FD6A986" w14:textId="44AD4AD5"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282282" w:rsidRPr="00A13DFE">
        <w:rPr>
          <w:rFonts w:asciiTheme="minorHAnsi" w:hAnsiTheme="minorHAnsi" w:cstheme="minorHAnsi"/>
          <w:b/>
          <w:sz w:val="22"/>
          <w:szCs w:val="22"/>
        </w:rPr>
        <w:t>DÉCIMA</w:t>
      </w:r>
      <w:r w:rsidR="00F326C9" w:rsidRPr="00A13DFE">
        <w:rPr>
          <w:rFonts w:asciiTheme="minorHAnsi" w:hAnsiTheme="minorHAnsi" w:cstheme="minorHAnsi"/>
          <w:b/>
          <w:sz w:val="22"/>
          <w:szCs w:val="22"/>
        </w:rPr>
        <w:t>-SEGUNDA</w:t>
      </w:r>
      <w:r w:rsidRPr="00A13DFE">
        <w:rPr>
          <w:rFonts w:asciiTheme="minorHAnsi" w:hAnsiTheme="minorHAnsi" w:cstheme="minorHAnsi"/>
          <w:b/>
          <w:sz w:val="22"/>
          <w:szCs w:val="22"/>
        </w:rPr>
        <w:t xml:space="preserve"> – DA ANATEL</w:t>
      </w:r>
    </w:p>
    <w:p w14:paraId="056DFD52" w14:textId="77777777" w:rsidR="00027107" w:rsidRPr="00A13DFE" w:rsidRDefault="00027107" w:rsidP="00A07CC0">
      <w:pPr>
        <w:spacing w:line="360" w:lineRule="auto"/>
        <w:jc w:val="center"/>
        <w:outlineLvl w:val="0"/>
        <w:rPr>
          <w:rFonts w:asciiTheme="minorHAnsi" w:hAnsiTheme="minorHAnsi" w:cstheme="minorHAnsi"/>
          <w:b/>
          <w:sz w:val="22"/>
          <w:szCs w:val="22"/>
        </w:rPr>
      </w:pPr>
    </w:p>
    <w:p w14:paraId="693286B1" w14:textId="77777777" w:rsidR="00C04669" w:rsidRPr="00A13DFE" w:rsidRDefault="00C04669" w:rsidP="00A07CC0">
      <w:pPr>
        <w:spacing w:line="360" w:lineRule="auto"/>
        <w:jc w:val="both"/>
        <w:rPr>
          <w:rFonts w:asciiTheme="minorHAnsi" w:hAnsiTheme="minorHAnsi" w:cstheme="minorHAnsi"/>
          <w:sz w:val="22"/>
          <w:szCs w:val="22"/>
        </w:rPr>
        <w:sectPr w:rsidR="00C04669" w:rsidRPr="00A13DFE" w:rsidSect="00E47FC1">
          <w:type w:val="continuous"/>
          <w:pgSz w:w="11906" w:h="16838" w:code="9"/>
          <w:pgMar w:top="1134" w:right="1134" w:bottom="1134" w:left="1134" w:header="142" w:footer="851" w:gutter="0"/>
          <w:cols w:space="708"/>
          <w:docGrid w:linePitch="360"/>
        </w:sectPr>
      </w:pPr>
    </w:p>
    <w:p w14:paraId="52662ECF" w14:textId="3410C0F2" w:rsidR="00C04669" w:rsidRPr="00A13DFE" w:rsidRDefault="00282282"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2</w:t>
      </w:r>
      <w:r w:rsidR="00C04669" w:rsidRPr="00A13DFE">
        <w:rPr>
          <w:rFonts w:asciiTheme="minorHAnsi" w:hAnsiTheme="minorHAnsi" w:cstheme="minorHAnsi"/>
          <w:b/>
          <w:bCs/>
          <w:sz w:val="22"/>
          <w:szCs w:val="22"/>
        </w:rPr>
        <w:t>.</w:t>
      </w:r>
      <w:r w:rsidR="00A32B06" w:rsidRPr="00A13DFE">
        <w:rPr>
          <w:rFonts w:asciiTheme="minorHAnsi" w:hAnsiTheme="minorHAnsi" w:cstheme="minorHAnsi"/>
          <w:b/>
          <w:bCs/>
          <w:sz w:val="22"/>
          <w:szCs w:val="22"/>
        </w:rPr>
        <w:t xml:space="preserve"> </w:t>
      </w:r>
      <w:r w:rsidR="00C04669" w:rsidRPr="00A13DFE">
        <w:rPr>
          <w:rFonts w:asciiTheme="minorHAnsi" w:hAnsiTheme="minorHAnsi" w:cstheme="minorHAnsi"/>
          <w:iCs/>
          <w:sz w:val="22"/>
          <w:szCs w:val="22"/>
        </w:rPr>
        <w:t xml:space="preserve">Nos termos da Resolução </w:t>
      </w:r>
      <w:r w:rsidR="00C04669" w:rsidRPr="00A13DFE">
        <w:rPr>
          <w:rFonts w:asciiTheme="minorHAnsi" w:hAnsiTheme="minorHAnsi" w:cstheme="minorHAnsi"/>
          <w:sz w:val="22"/>
          <w:szCs w:val="22"/>
        </w:rPr>
        <w:t>ANATEL n.º 590/2012</w:t>
      </w:r>
      <w:r w:rsidR="00C04669" w:rsidRPr="00A13DFE">
        <w:rPr>
          <w:rFonts w:asciiTheme="minorHAnsi" w:hAnsiTheme="minorHAnsi" w:cstheme="minorHAnsi"/>
          <w:iCs/>
          <w:sz w:val="22"/>
          <w:szCs w:val="22"/>
        </w:rPr>
        <w:t xml:space="preserve">, fica informado neste Contrato que informações regulatórias e legislativas norteadoras da prestação de serviço de comunicação multimídia ora CONTRATADA podem ser extraídas no site </w:t>
      </w:r>
      <w:r w:rsidR="00C04669" w:rsidRPr="00A13DFE">
        <w:rPr>
          <w:rFonts w:asciiTheme="minorHAnsi" w:hAnsiTheme="minorHAnsi" w:cstheme="minorHAnsi"/>
          <w:iCs/>
          <w:sz w:val="22"/>
          <w:szCs w:val="22"/>
          <w:u w:val="single"/>
        </w:rPr>
        <w:t>http://</w:t>
      </w:r>
      <w:hyperlink r:id="rId10" w:history="1">
        <w:r w:rsidR="00C04669" w:rsidRPr="00A13DFE">
          <w:rPr>
            <w:rStyle w:val="Hyperlink"/>
            <w:rFonts w:asciiTheme="minorHAnsi" w:hAnsiTheme="minorHAnsi" w:cstheme="minorHAnsi"/>
            <w:iCs/>
            <w:color w:val="auto"/>
            <w:sz w:val="22"/>
            <w:szCs w:val="22"/>
          </w:rPr>
          <w:t>www.anatel.gov.br</w:t>
        </w:r>
      </w:hyperlink>
      <w:r w:rsidR="00C04669" w:rsidRPr="00A13DFE">
        <w:rPr>
          <w:rFonts w:asciiTheme="minorHAnsi" w:hAnsiTheme="minorHAnsi" w:cstheme="minorHAnsi"/>
          <w:iCs/>
          <w:sz w:val="22"/>
          <w:szCs w:val="22"/>
        </w:rPr>
        <w:t>, ou na central de atendimento da ANATEL pelo n.º 133, que funciona de segunda a sexta-feira, nos dias úteis, das 8h às 20h, ou ainda pessoalmente nos seguintes endereços</w:t>
      </w:r>
      <w:r w:rsidR="00C04669" w:rsidRPr="00A13DFE">
        <w:rPr>
          <w:rFonts w:asciiTheme="minorHAnsi" w:hAnsiTheme="minorHAnsi" w:cstheme="minorHAnsi"/>
          <w:sz w:val="22"/>
          <w:szCs w:val="22"/>
        </w:rPr>
        <w:t>:</w:t>
      </w:r>
    </w:p>
    <w:p w14:paraId="32B4024D" w14:textId="77777777" w:rsidR="00BF5997" w:rsidRPr="00A13DFE" w:rsidRDefault="00BF5997" w:rsidP="00A07CC0">
      <w:pPr>
        <w:spacing w:line="360" w:lineRule="auto"/>
        <w:jc w:val="both"/>
        <w:rPr>
          <w:rFonts w:asciiTheme="minorHAnsi" w:hAnsiTheme="minorHAnsi" w:cstheme="minorHAnsi"/>
          <w:sz w:val="22"/>
          <w:szCs w:val="22"/>
        </w:rPr>
      </w:pPr>
    </w:p>
    <w:p w14:paraId="712E9377" w14:textId="4175F1FB" w:rsidR="00C04669" w:rsidRPr="00A13DFE" w:rsidRDefault="00282282" w:rsidP="00A07CC0">
      <w:pPr>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1</w:t>
      </w:r>
      <w:r w:rsidR="00F326C9" w:rsidRPr="00A13DFE">
        <w:rPr>
          <w:rFonts w:asciiTheme="minorHAnsi" w:hAnsiTheme="minorHAnsi" w:cstheme="minorHAnsi"/>
          <w:b/>
          <w:bCs/>
          <w:iCs/>
          <w:sz w:val="22"/>
          <w:szCs w:val="22"/>
        </w:rPr>
        <w:t>2</w:t>
      </w:r>
      <w:r w:rsidR="00C04669" w:rsidRPr="00A13DFE">
        <w:rPr>
          <w:rFonts w:asciiTheme="minorHAnsi" w:hAnsiTheme="minorHAnsi" w:cstheme="minorHAnsi"/>
          <w:b/>
          <w:bCs/>
          <w:iCs/>
          <w:sz w:val="22"/>
          <w:szCs w:val="22"/>
        </w:rPr>
        <w:t>.</w:t>
      </w:r>
      <w:r w:rsidR="00F65F84" w:rsidRPr="00A13DFE">
        <w:rPr>
          <w:rFonts w:asciiTheme="minorHAnsi" w:hAnsiTheme="minorHAnsi" w:cstheme="minorHAnsi"/>
          <w:b/>
          <w:bCs/>
          <w:iCs/>
          <w:sz w:val="22"/>
          <w:szCs w:val="22"/>
        </w:rPr>
        <w:t>1.</w:t>
      </w:r>
      <w:r w:rsidR="00C04669" w:rsidRPr="00A13DFE">
        <w:rPr>
          <w:rFonts w:asciiTheme="minorHAnsi" w:hAnsiTheme="minorHAnsi" w:cstheme="minorHAnsi"/>
          <w:iCs/>
          <w:sz w:val="22"/>
          <w:szCs w:val="22"/>
        </w:rPr>
        <w:t xml:space="preserve"> Sede</w:t>
      </w:r>
      <w:r w:rsidRPr="00A13DFE">
        <w:rPr>
          <w:rFonts w:asciiTheme="minorHAnsi" w:hAnsiTheme="minorHAnsi" w:cstheme="minorHAnsi"/>
          <w:iCs/>
          <w:sz w:val="22"/>
          <w:szCs w:val="22"/>
        </w:rPr>
        <w:t xml:space="preserve">: </w:t>
      </w:r>
      <w:r w:rsidR="00C04669" w:rsidRPr="00A13DFE">
        <w:rPr>
          <w:rFonts w:asciiTheme="minorHAnsi" w:hAnsiTheme="minorHAnsi" w:cstheme="minorHAnsi"/>
          <w:iCs/>
          <w:sz w:val="22"/>
          <w:szCs w:val="22"/>
        </w:rPr>
        <w:t>Endereço: SAUS Quadra 06 Blocos C, E, F e H</w:t>
      </w:r>
      <w:r w:rsidR="00C04669" w:rsidRPr="00A13DFE">
        <w:rPr>
          <w:rFonts w:asciiTheme="minorHAnsi" w:hAnsiTheme="minorHAnsi" w:cstheme="minorHAnsi"/>
          <w:iCs/>
          <w:sz w:val="22"/>
          <w:szCs w:val="22"/>
        </w:rPr>
        <w:br/>
        <w:t xml:space="preserve">CEP: 70.070-940 </w:t>
      </w:r>
      <w:r w:rsidRPr="00A13DFE">
        <w:rPr>
          <w:rFonts w:asciiTheme="minorHAnsi" w:hAnsiTheme="minorHAnsi" w:cstheme="minorHAnsi"/>
          <w:iCs/>
          <w:sz w:val="22"/>
          <w:szCs w:val="22"/>
        </w:rPr>
        <w:t>–</w:t>
      </w:r>
      <w:r w:rsidR="00C04669" w:rsidRPr="00A13DFE">
        <w:rPr>
          <w:rFonts w:asciiTheme="minorHAnsi" w:hAnsiTheme="minorHAnsi" w:cstheme="minorHAnsi"/>
          <w:iCs/>
          <w:sz w:val="22"/>
          <w:szCs w:val="22"/>
        </w:rPr>
        <w:t xml:space="preserve"> Brasília – DF, </w:t>
      </w:r>
      <w:proofErr w:type="spellStart"/>
      <w:r w:rsidR="00C04669" w:rsidRPr="00A13DFE">
        <w:rPr>
          <w:rFonts w:asciiTheme="minorHAnsi" w:hAnsiTheme="minorHAnsi" w:cstheme="minorHAnsi"/>
          <w:iCs/>
          <w:sz w:val="22"/>
          <w:szCs w:val="22"/>
        </w:rPr>
        <w:t>Pabx</w:t>
      </w:r>
      <w:proofErr w:type="spellEnd"/>
      <w:r w:rsidR="00C04669" w:rsidRPr="00A13DFE">
        <w:rPr>
          <w:rFonts w:asciiTheme="minorHAnsi" w:hAnsiTheme="minorHAnsi" w:cstheme="minorHAnsi"/>
          <w:iCs/>
          <w:sz w:val="22"/>
          <w:szCs w:val="22"/>
        </w:rPr>
        <w:t>: (61) 2312-2000.</w:t>
      </w:r>
      <w:r w:rsidRPr="00A13DFE">
        <w:rPr>
          <w:rFonts w:asciiTheme="minorHAnsi" w:hAnsiTheme="minorHAnsi" w:cstheme="minorHAnsi"/>
          <w:iCs/>
          <w:sz w:val="22"/>
          <w:szCs w:val="22"/>
        </w:rPr>
        <w:t xml:space="preserve"> </w:t>
      </w:r>
      <w:r w:rsidR="00C04669" w:rsidRPr="00A13DFE">
        <w:rPr>
          <w:rFonts w:asciiTheme="minorHAnsi" w:hAnsiTheme="minorHAnsi" w:cstheme="minorHAnsi"/>
          <w:iCs/>
          <w:sz w:val="22"/>
          <w:szCs w:val="22"/>
        </w:rPr>
        <w:t>CNPJ: 02.030.715.0001-12</w:t>
      </w:r>
      <w:r w:rsidRPr="00A13DFE">
        <w:rPr>
          <w:rFonts w:asciiTheme="minorHAnsi" w:hAnsiTheme="minorHAnsi" w:cstheme="minorHAnsi"/>
          <w:iCs/>
          <w:sz w:val="22"/>
          <w:szCs w:val="22"/>
        </w:rPr>
        <w:t>.</w:t>
      </w:r>
    </w:p>
    <w:p w14:paraId="10293BAE" w14:textId="77777777" w:rsidR="00BF5997" w:rsidRPr="00A13DFE" w:rsidRDefault="00BF5997" w:rsidP="00A07CC0">
      <w:pPr>
        <w:widowControl w:val="0"/>
        <w:spacing w:line="360" w:lineRule="auto"/>
        <w:jc w:val="both"/>
        <w:rPr>
          <w:rFonts w:asciiTheme="minorHAnsi" w:hAnsiTheme="minorHAnsi" w:cstheme="minorHAnsi"/>
          <w:iCs/>
          <w:sz w:val="22"/>
          <w:szCs w:val="22"/>
        </w:rPr>
      </w:pPr>
    </w:p>
    <w:p w14:paraId="22DC3AB6" w14:textId="40D0CBA6" w:rsidR="00C04669" w:rsidRPr="00A13DFE" w:rsidRDefault="00282282" w:rsidP="00A07CC0">
      <w:pPr>
        <w:widowControl w:val="0"/>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t>1</w:t>
      </w:r>
      <w:r w:rsidR="00F326C9" w:rsidRPr="00A13DFE">
        <w:rPr>
          <w:rFonts w:asciiTheme="minorHAnsi" w:hAnsiTheme="minorHAnsi" w:cstheme="minorHAnsi"/>
          <w:b/>
          <w:bCs/>
          <w:iCs/>
          <w:sz w:val="22"/>
          <w:szCs w:val="22"/>
        </w:rPr>
        <w:t>2</w:t>
      </w:r>
      <w:r w:rsidR="00C04669" w:rsidRPr="00A13DFE">
        <w:rPr>
          <w:rFonts w:asciiTheme="minorHAnsi" w:hAnsiTheme="minorHAnsi" w:cstheme="minorHAnsi"/>
          <w:b/>
          <w:bCs/>
          <w:iCs/>
          <w:sz w:val="22"/>
          <w:szCs w:val="22"/>
        </w:rPr>
        <w:t>.</w:t>
      </w:r>
      <w:r w:rsidR="001B1F14" w:rsidRPr="00A13DFE">
        <w:rPr>
          <w:rFonts w:asciiTheme="minorHAnsi" w:hAnsiTheme="minorHAnsi" w:cstheme="minorHAnsi"/>
          <w:b/>
          <w:bCs/>
          <w:iCs/>
          <w:sz w:val="22"/>
          <w:szCs w:val="22"/>
        </w:rPr>
        <w:t>2</w:t>
      </w:r>
      <w:r w:rsidR="00C04669" w:rsidRPr="00A13DFE">
        <w:rPr>
          <w:rFonts w:asciiTheme="minorHAnsi" w:hAnsiTheme="minorHAnsi" w:cstheme="minorHAnsi"/>
          <w:b/>
          <w:bCs/>
          <w:iCs/>
          <w:sz w:val="22"/>
          <w:szCs w:val="22"/>
        </w:rPr>
        <w:t>.</w:t>
      </w:r>
      <w:r w:rsidR="00C04669" w:rsidRPr="00A13DFE">
        <w:rPr>
          <w:rFonts w:asciiTheme="minorHAnsi" w:hAnsiTheme="minorHAnsi" w:cstheme="minorHAnsi"/>
          <w:iCs/>
          <w:sz w:val="22"/>
          <w:szCs w:val="22"/>
        </w:rPr>
        <w:t xml:space="preserve"> Correspondência Atendimento ao Usuário: Assessoria de Relações com o Usuário </w:t>
      </w:r>
      <w:r w:rsidRPr="00A13DFE">
        <w:rPr>
          <w:rFonts w:asciiTheme="minorHAnsi" w:hAnsiTheme="minorHAnsi" w:cstheme="minorHAnsi"/>
          <w:iCs/>
          <w:sz w:val="22"/>
          <w:szCs w:val="22"/>
        </w:rPr>
        <w:t>–</w:t>
      </w:r>
      <w:r w:rsidR="00C04669" w:rsidRPr="00A13DFE">
        <w:rPr>
          <w:rFonts w:asciiTheme="minorHAnsi" w:hAnsiTheme="minorHAnsi" w:cstheme="minorHAnsi"/>
          <w:iCs/>
          <w:sz w:val="22"/>
          <w:szCs w:val="22"/>
        </w:rPr>
        <w:t xml:space="preserve"> ARU</w:t>
      </w:r>
      <w:r w:rsidRPr="00A13DFE">
        <w:rPr>
          <w:rFonts w:asciiTheme="minorHAnsi" w:hAnsiTheme="minorHAnsi" w:cstheme="minorHAnsi"/>
          <w:iCs/>
          <w:sz w:val="22"/>
          <w:szCs w:val="22"/>
        </w:rPr>
        <w:t xml:space="preserve"> </w:t>
      </w:r>
      <w:r w:rsidR="00C04669" w:rsidRPr="00A13DFE">
        <w:rPr>
          <w:rFonts w:asciiTheme="minorHAnsi" w:hAnsiTheme="minorHAnsi" w:cstheme="minorHAnsi"/>
          <w:iCs/>
          <w:sz w:val="22"/>
          <w:szCs w:val="22"/>
        </w:rPr>
        <w:t>SAUS Quadra 06, Bloco F, 2º andar, Brasília - DF, CEP: 70.070-940, Fax Atendimento ao Usuário: (55 61) 2312-2264.</w:t>
      </w:r>
    </w:p>
    <w:p w14:paraId="4788BF5C" w14:textId="77777777" w:rsidR="00282282" w:rsidRPr="00A13DFE" w:rsidRDefault="00282282" w:rsidP="00A07CC0">
      <w:pPr>
        <w:widowControl w:val="0"/>
        <w:spacing w:line="360" w:lineRule="auto"/>
        <w:jc w:val="both"/>
        <w:rPr>
          <w:rFonts w:asciiTheme="minorHAnsi" w:hAnsiTheme="minorHAnsi" w:cstheme="minorHAnsi"/>
          <w:iCs/>
          <w:sz w:val="22"/>
          <w:szCs w:val="22"/>
        </w:rPr>
      </w:pPr>
    </w:p>
    <w:p w14:paraId="60A93CC9" w14:textId="1084AE5E" w:rsidR="00B07F69" w:rsidRPr="00A13DFE" w:rsidRDefault="00282282" w:rsidP="00A07CC0">
      <w:pPr>
        <w:widowControl w:val="0"/>
        <w:tabs>
          <w:tab w:val="left" w:pos="284"/>
        </w:tabs>
        <w:spacing w:line="360" w:lineRule="auto"/>
        <w:jc w:val="both"/>
        <w:rPr>
          <w:rFonts w:asciiTheme="minorHAnsi" w:hAnsiTheme="minorHAnsi" w:cstheme="minorHAnsi"/>
          <w:iCs/>
          <w:sz w:val="22"/>
          <w:szCs w:val="22"/>
        </w:rPr>
      </w:pPr>
      <w:r w:rsidRPr="00A13DFE">
        <w:rPr>
          <w:rFonts w:asciiTheme="minorHAnsi" w:hAnsiTheme="minorHAnsi" w:cstheme="minorHAnsi"/>
          <w:b/>
          <w:bCs/>
          <w:iCs/>
          <w:sz w:val="22"/>
          <w:szCs w:val="22"/>
        </w:rPr>
        <w:lastRenderedPageBreak/>
        <w:t>1</w:t>
      </w:r>
      <w:r w:rsidR="00F326C9" w:rsidRPr="00A13DFE">
        <w:rPr>
          <w:rFonts w:asciiTheme="minorHAnsi" w:hAnsiTheme="minorHAnsi" w:cstheme="minorHAnsi"/>
          <w:b/>
          <w:bCs/>
          <w:iCs/>
          <w:sz w:val="22"/>
          <w:szCs w:val="22"/>
        </w:rPr>
        <w:t>2</w:t>
      </w:r>
      <w:r w:rsidR="00C04669" w:rsidRPr="00A13DFE">
        <w:rPr>
          <w:rFonts w:asciiTheme="minorHAnsi" w:hAnsiTheme="minorHAnsi" w:cstheme="minorHAnsi"/>
          <w:b/>
          <w:bCs/>
          <w:iCs/>
          <w:sz w:val="22"/>
          <w:szCs w:val="22"/>
        </w:rPr>
        <w:t>.</w:t>
      </w:r>
      <w:r w:rsidR="001B1F14" w:rsidRPr="00A13DFE">
        <w:rPr>
          <w:rFonts w:asciiTheme="minorHAnsi" w:hAnsiTheme="minorHAnsi" w:cstheme="minorHAnsi"/>
          <w:b/>
          <w:bCs/>
          <w:iCs/>
          <w:sz w:val="22"/>
          <w:szCs w:val="22"/>
        </w:rPr>
        <w:t>3</w:t>
      </w:r>
      <w:r w:rsidR="00C04669" w:rsidRPr="00A13DFE">
        <w:rPr>
          <w:rFonts w:asciiTheme="minorHAnsi" w:hAnsiTheme="minorHAnsi" w:cstheme="minorHAnsi"/>
          <w:b/>
          <w:bCs/>
          <w:iCs/>
          <w:sz w:val="22"/>
          <w:szCs w:val="22"/>
        </w:rPr>
        <w:t>.</w:t>
      </w:r>
      <w:r w:rsidR="00C04669" w:rsidRPr="00A13DFE">
        <w:rPr>
          <w:rFonts w:asciiTheme="minorHAnsi" w:hAnsiTheme="minorHAnsi" w:cstheme="minorHAnsi"/>
          <w:iCs/>
          <w:sz w:val="22"/>
          <w:szCs w:val="22"/>
        </w:rPr>
        <w:t xml:space="preserve"> Atendimento Documental</w:t>
      </w:r>
      <w:r w:rsidR="00077B6E" w:rsidRPr="00A13DFE">
        <w:rPr>
          <w:rFonts w:asciiTheme="minorHAnsi" w:hAnsiTheme="minorHAnsi" w:cstheme="minorHAnsi"/>
          <w:iCs/>
          <w:sz w:val="22"/>
          <w:szCs w:val="22"/>
        </w:rPr>
        <w:t xml:space="preserve"> </w:t>
      </w:r>
      <w:r w:rsidR="00C04669" w:rsidRPr="00A13DFE">
        <w:rPr>
          <w:rFonts w:asciiTheme="minorHAnsi" w:hAnsiTheme="minorHAnsi" w:cstheme="minorHAnsi"/>
          <w:iCs/>
          <w:sz w:val="22"/>
          <w:szCs w:val="22"/>
        </w:rPr>
        <w:t>Biblioteca</w:t>
      </w:r>
      <w:r w:rsidR="00B07F69" w:rsidRPr="00A13DFE">
        <w:rPr>
          <w:rFonts w:asciiTheme="minorHAnsi" w:hAnsiTheme="minorHAnsi" w:cstheme="minorHAnsi"/>
          <w:iCs/>
          <w:sz w:val="22"/>
          <w:szCs w:val="22"/>
        </w:rPr>
        <w:t xml:space="preserve"> SAUS, Quadra 06, Bloco F, Térreo, Brasília – DF, CEP 70.070-940.</w:t>
      </w:r>
    </w:p>
    <w:p w14:paraId="1807BA1F" w14:textId="78FCF264" w:rsidR="00282282" w:rsidRPr="00A13DFE" w:rsidRDefault="00C04669" w:rsidP="00A07CC0">
      <w:pPr>
        <w:widowControl w:val="0"/>
        <w:tabs>
          <w:tab w:val="left" w:pos="284"/>
        </w:tabs>
        <w:spacing w:line="360" w:lineRule="auto"/>
        <w:jc w:val="both"/>
        <w:rPr>
          <w:rFonts w:asciiTheme="minorHAnsi" w:hAnsiTheme="minorHAnsi" w:cstheme="minorHAnsi"/>
          <w:iCs/>
          <w:sz w:val="22"/>
          <w:szCs w:val="22"/>
        </w:rPr>
        <w:sectPr w:rsidR="00282282" w:rsidRPr="00A13DFE" w:rsidSect="00E47FC1">
          <w:type w:val="continuous"/>
          <w:pgSz w:w="11906" w:h="16838" w:code="9"/>
          <w:pgMar w:top="1134" w:right="1134" w:bottom="1134" w:left="1134" w:header="142" w:footer="851" w:gutter="0"/>
          <w:cols w:space="708"/>
          <w:docGrid w:linePitch="360"/>
        </w:sectPr>
      </w:pPr>
      <w:r w:rsidRPr="00A13DFE">
        <w:rPr>
          <w:rFonts w:asciiTheme="minorHAnsi" w:hAnsiTheme="minorHAnsi" w:cstheme="minorHAnsi"/>
          <w:iCs/>
          <w:sz w:val="22"/>
          <w:szCs w:val="22"/>
        </w:rPr>
        <w:br/>
      </w:r>
    </w:p>
    <w:p w14:paraId="4B52ED41" w14:textId="78306A0F" w:rsidR="00C04669" w:rsidRPr="00A13DFE" w:rsidRDefault="00C04669" w:rsidP="00A07CC0">
      <w:pPr>
        <w:spacing w:line="360" w:lineRule="auto"/>
        <w:jc w:val="center"/>
        <w:outlineLvl w:val="0"/>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9A7E6E" w:rsidRPr="00A13DFE">
        <w:rPr>
          <w:rFonts w:asciiTheme="minorHAnsi" w:hAnsiTheme="minorHAnsi" w:cstheme="minorHAnsi"/>
          <w:b/>
          <w:sz w:val="22"/>
          <w:szCs w:val="22"/>
        </w:rPr>
        <w:t>DÉCIMA</w:t>
      </w:r>
      <w:r w:rsidR="00F326C9" w:rsidRPr="00A13DFE">
        <w:rPr>
          <w:rFonts w:asciiTheme="minorHAnsi" w:hAnsiTheme="minorHAnsi" w:cstheme="minorHAnsi"/>
          <w:b/>
          <w:sz w:val="22"/>
          <w:szCs w:val="22"/>
        </w:rPr>
        <w:t>-TERCEIRA</w:t>
      </w:r>
      <w:r w:rsidRPr="00A13DFE">
        <w:rPr>
          <w:rFonts w:asciiTheme="minorHAnsi" w:hAnsiTheme="minorHAnsi" w:cstheme="minorHAnsi"/>
          <w:b/>
          <w:sz w:val="22"/>
          <w:szCs w:val="22"/>
        </w:rPr>
        <w:t xml:space="preserve"> – DA CONFIDENCIALIDADE DAS INFORMAÇÕES</w:t>
      </w:r>
    </w:p>
    <w:p w14:paraId="4764B493" w14:textId="77777777" w:rsidR="00C04669" w:rsidRPr="00A13DFE" w:rsidRDefault="00C04669" w:rsidP="00A07CC0">
      <w:pPr>
        <w:spacing w:line="360" w:lineRule="auto"/>
        <w:jc w:val="both"/>
        <w:rPr>
          <w:rFonts w:asciiTheme="minorHAnsi" w:hAnsiTheme="minorHAnsi" w:cstheme="minorHAnsi"/>
          <w:sz w:val="22"/>
          <w:szCs w:val="22"/>
        </w:rPr>
      </w:pPr>
    </w:p>
    <w:p w14:paraId="1BC00D4E" w14:textId="77777777" w:rsidR="009A7E6E" w:rsidRPr="00A13DFE" w:rsidRDefault="009A7E6E" w:rsidP="00A07CC0">
      <w:pPr>
        <w:spacing w:line="360" w:lineRule="auto"/>
        <w:jc w:val="both"/>
        <w:rPr>
          <w:rFonts w:asciiTheme="minorHAnsi" w:hAnsiTheme="minorHAnsi" w:cstheme="minorHAnsi"/>
          <w:sz w:val="22"/>
          <w:szCs w:val="22"/>
        </w:rPr>
        <w:sectPr w:rsidR="009A7E6E" w:rsidRPr="00A13DFE" w:rsidSect="00E47FC1">
          <w:type w:val="continuous"/>
          <w:pgSz w:w="11906" w:h="16838" w:code="9"/>
          <w:pgMar w:top="1134" w:right="1134" w:bottom="1134" w:left="1134" w:header="142" w:footer="851" w:gutter="0"/>
          <w:cols w:space="708"/>
          <w:docGrid w:linePitch="360"/>
        </w:sectPr>
      </w:pPr>
    </w:p>
    <w:p w14:paraId="7D703CB2" w14:textId="6509F884" w:rsidR="00C04669" w:rsidRPr="00A13DFE" w:rsidRDefault="001571F4" w:rsidP="00A07CC0">
      <w:pPr>
        <w:tabs>
          <w:tab w:val="left" w:pos="426"/>
        </w:tabs>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3</w:t>
      </w:r>
      <w:r w:rsidR="00C04669" w:rsidRPr="00A13DFE">
        <w:rPr>
          <w:rFonts w:asciiTheme="minorHAnsi" w:hAnsiTheme="minorHAnsi" w:cstheme="minorHAnsi"/>
          <w:b/>
          <w:bCs/>
          <w:sz w:val="22"/>
          <w:szCs w:val="22"/>
        </w:rPr>
        <w:t>.1.</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As Partes comprometem-se a manter total sigilo e confidencialidade em relação a este Contrato, condições comerciais, a quaisquer dados, informações, correspondências e documentos que venham a ser fornecidos pela outra Parte ou que tenha acesso em razão do presente Contrato. As Partes ainda se comprometem a manter total sigilo sobre informações relacionadas ao desempenho, funcionamento ou acesso aos dados armazenados nos servidores da CONTRATANTE</w:t>
      </w:r>
      <w:r w:rsidR="00C04669" w:rsidRPr="00A13DFE">
        <w:rPr>
          <w:rFonts w:asciiTheme="minorHAnsi" w:hAnsiTheme="minorHAnsi" w:cstheme="minorHAnsi"/>
          <w:sz w:val="22"/>
          <w:szCs w:val="22"/>
        </w:rPr>
        <w:t>.</w:t>
      </w:r>
    </w:p>
    <w:p w14:paraId="55D57BF0" w14:textId="77777777" w:rsidR="00C04669" w:rsidRPr="00A13DFE" w:rsidRDefault="00C04669" w:rsidP="00A07CC0">
      <w:pPr>
        <w:spacing w:line="360" w:lineRule="auto"/>
        <w:jc w:val="both"/>
        <w:rPr>
          <w:rFonts w:asciiTheme="minorHAnsi" w:hAnsiTheme="minorHAnsi" w:cstheme="minorHAnsi"/>
          <w:sz w:val="22"/>
          <w:szCs w:val="22"/>
        </w:rPr>
      </w:pPr>
    </w:p>
    <w:p w14:paraId="7A008904" w14:textId="0B2740C3" w:rsidR="00C04669" w:rsidRPr="00A13DFE" w:rsidRDefault="001571F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3</w:t>
      </w:r>
      <w:r w:rsidR="00C04669" w:rsidRPr="00A13DFE">
        <w:rPr>
          <w:rFonts w:asciiTheme="minorHAnsi" w:hAnsiTheme="minorHAnsi" w:cstheme="minorHAnsi"/>
          <w:b/>
          <w:bCs/>
          <w:sz w:val="22"/>
          <w:szCs w:val="22"/>
        </w:rPr>
        <w:t>.2.</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 presente cláusula de confidencialidade obriga as Partes, seus sucessores a qualquer título, coligadas, controladoras, controladas, prestadores de serviço e/ou fornecedores, bem como seus respectivos funcionários, prepostos e administradores</w:t>
      </w:r>
      <w:r w:rsidR="00C04669" w:rsidRPr="00A13DFE">
        <w:rPr>
          <w:rFonts w:asciiTheme="minorHAnsi" w:hAnsiTheme="minorHAnsi" w:cstheme="minorHAnsi"/>
          <w:sz w:val="22"/>
          <w:szCs w:val="22"/>
        </w:rPr>
        <w:t>.</w:t>
      </w:r>
    </w:p>
    <w:p w14:paraId="58052807" w14:textId="77777777" w:rsidR="00BF5997" w:rsidRPr="00A13DFE" w:rsidRDefault="00BF5997" w:rsidP="00A07CC0">
      <w:pPr>
        <w:spacing w:line="360" w:lineRule="auto"/>
        <w:jc w:val="both"/>
        <w:rPr>
          <w:rFonts w:asciiTheme="minorHAnsi" w:hAnsiTheme="minorHAnsi" w:cstheme="minorHAnsi"/>
          <w:sz w:val="22"/>
          <w:szCs w:val="22"/>
        </w:rPr>
      </w:pPr>
    </w:p>
    <w:p w14:paraId="01954EB3" w14:textId="7F4ABD83" w:rsidR="00C04669" w:rsidRPr="00A13DFE" w:rsidRDefault="001571F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3</w:t>
      </w:r>
      <w:r w:rsidR="00C04669" w:rsidRPr="00A13DFE">
        <w:rPr>
          <w:rFonts w:asciiTheme="minorHAnsi" w:hAnsiTheme="minorHAnsi" w:cstheme="minorHAnsi"/>
          <w:b/>
          <w:bCs/>
          <w:sz w:val="22"/>
          <w:szCs w:val="22"/>
        </w:rPr>
        <w:t>.3.</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 xml:space="preserve">A </w:t>
      </w:r>
      <w:r w:rsidR="00A13DFE">
        <w:rPr>
          <w:rFonts w:asciiTheme="minorHAnsi" w:hAnsiTheme="minorHAnsi" w:cstheme="minorHAnsi"/>
          <w:b/>
          <w:bCs/>
          <w:sz w:val="22"/>
          <w:szCs w:val="22"/>
        </w:rPr>
        <w:t xml:space="preserve">INOVE </w:t>
      </w:r>
      <w:r w:rsidR="00885BCD" w:rsidRPr="00A13DFE">
        <w:rPr>
          <w:rFonts w:asciiTheme="minorHAnsi" w:hAnsiTheme="minorHAnsi" w:cstheme="minorHAnsi"/>
          <w:sz w:val="22"/>
          <w:szCs w:val="22"/>
        </w:rPr>
        <w:t xml:space="preserve">detém a custódia de todas as informações de propriedade da CONTRATANTE que possam por qualquer motivo vir a trafegar na rede ou ficar armazenada em servidores da </w:t>
      </w:r>
      <w:r w:rsidR="0095779F" w:rsidRPr="00A13DFE">
        <w:rPr>
          <w:rFonts w:asciiTheme="minorHAnsi" w:hAnsiTheme="minorHAnsi" w:cstheme="minorHAnsi"/>
          <w:b/>
          <w:bCs/>
          <w:sz w:val="22"/>
          <w:szCs w:val="22"/>
        </w:rPr>
        <w:t>DTC TELECOM</w:t>
      </w:r>
      <w:r w:rsidR="00885BCD" w:rsidRPr="00A13DFE">
        <w:rPr>
          <w:rFonts w:asciiTheme="minorHAnsi" w:hAnsiTheme="minorHAnsi" w:cstheme="minorHAnsi"/>
          <w:sz w:val="22"/>
          <w:szCs w:val="22"/>
        </w:rPr>
        <w:t>, permanecendo a CONTRATANTE como proprietária das informações</w:t>
      </w:r>
      <w:r w:rsidR="00C04669" w:rsidRPr="00A13DFE">
        <w:rPr>
          <w:rFonts w:asciiTheme="minorHAnsi" w:hAnsiTheme="minorHAnsi" w:cstheme="minorHAnsi"/>
          <w:sz w:val="22"/>
          <w:szCs w:val="22"/>
        </w:rPr>
        <w:t>.</w:t>
      </w:r>
    </w:p>
    <w:p w14:paraId="57F8E066" w14:textId="77777777" w:rsidR="00C04669" w:rsidRPr="00A13DFE" w:rsidRDefault="00C04669" w:rsidP="00A07CC0">
      <w:pPr>
        <w:spacing w:line="360" w:lineRule="auto"/>
        <w:jc w:val="both"/>
        <w:rPr>
          <w:rFonts w:asciiTheme="minorHAnsi" w:hAnsiTheme="minorHAnsi" w:cstheme="minorHAnsi"/>
          <w:sz w:val="22"/>
          <w:szCs w:val="22"/>
        </w:rPr>
      </w:pPr>
    </w:p>
    <w:p w14:paraId="71D968E0" w14:textId="5D3A6603" w:rsidR="00C04669" w:rsidRPr="00A13DFE" w:rsidRDefault="001571F4"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3</w:t>
      </w:r>
      <w:r w:rsidR="00C04669" w:rsidRPr="00A13DFE">
        <w:rPr>
          <w:rFonts w:asciiTheme="minorHAnsi" w:hAnsiTheme="minorHAnsi" w:cstheme="minorHAnsi"/>
          <w:b/>
          <w:bCs/>
          <w:sz w:val="22"/>
          <w:szCs w:val="22"/>
        </w:rPr>
        <w:t>.</w:t>
      </w:r>
      <w:r w:rsidR="00602B6F" w:rsidRPr="00A13DFE">
        <w:rPr>
          <w:rFonts w:asciiTheme="minorHAnsi" w:hAnsiTheme="minorHAnsi" w:cstheme="minorHAnsi"/>
          <w:b/>
          <w:bCs/>
          <w:sz w:val="22"/>
          <w:szCs w:val="22"/>
        </w:rPr>
        <w:t>4</w:t>
      </w:r>
      <w:r w:rsidR="00C04669" w:rsidRPr="00A13DFE">
        <w:rPr>
          <w:rFonts w:asciiTheme="minorHAnsi" w:hAnsiTheme="minorHAnsi" w:cstheme="minorHAnsi"/>
          <w:b/>
          <w:bCs/>
          <w:sz w:val="22"/>
          <w:szCs w:val="22"/>
        </w:rPr>
        <w:t>.</w:t>
      </w:r>
      <w:r w:rsidRPr="00A13DFE">
        <w:rPr>
          <w:rFonts w:asciiTheme="minorHAnsi" w:hAnsiTheme="minorHAnsi" w:cstheme="minorHAnsi"/>
          <w:sz w:val="22"/>
          <w:szCs w:val="22"/>
        </w:rPr>
        <w:t xml:space="preserve"> </w:t>
      </w:r>
      <w:r w:rsidR="00885BCD" w:rsidRPr="00A13DFE">
        <w:rPr>
          <w:rFonts w:asciiTheme="minorHAnsi" w:hAnsiTheme="minorHAnsi" w:cstheme="minorHAnsi"/>
          <w:sz w:val="22"/>
          <w:szCs w:val="22"/>
        </w:rPr>
        <w:t>As informações confidenciais poderão ser reveladas exclusivamente em atendimento a determinações de ordem judicial, sob pena de responder a parte reveladora por perdas e danos decorrentes do descumprimento do disposto neste item</w:t>
      </w:r>
      <w:r w:rsidR="00C04669" w:rsidRPr="00A13DFE">
        <w:rPr>
          <w:rFonts w:asciiTheme="minorHAnsi" w:hAnsiTheme="minorHAnsi" w:cstheme="minorHAnsi"/>
          <w:sz w:val="22"/>
          <w:szCs w:val="22"/>
        </w:rPr>
        <w:t>.</w:t>
      </w:r>
    </w:p>
    <w:p w14:paraId="3C995A7A" w14:textId="77777777" w:rsidR="00C04669" w:rsidRPr="00A13DFE" w:rsidRDefault="00C04669" w:rsidP="00A07CC0">
      <w:pPr>
        <w:spacing w:line="360" w:lineRule="auto"/>
        <w:jc w:val="both"/>
        <w:rPr>
          <w:rFonts w:asciiTheme="minorHAnsi" w:hAnsiTheme="minorHAnsi" w:cstheme="minorHAnsi"/>
          <w:sz w:val="22"/>
          <w:szCs w:val="22"/>
        </w:rPr>
      </w:pPr>
    </w:p>
    <w:p w14:paraId="19518A52" w14:textId="77777777" w:rsidR="00602B6F" w:rsidRPr="00A13DFE" w:rsidRDefault="00602B6F" w:rsidP="00A07CC0">
      <w:pPr>
        <w:spacing w:line="360" w:lineRule="auto"/>
        <w:jc w:val="both"/>
        <w:rPr>
          <w:rFonts w:asciiTheme="minorHAnsi" w:hAnsiTheme="minorHAnsi" w:cstheme="minorHAnsi"/>
          <w:bCs/>
          <w:sz w:val="22"/>
          <w:szCs w:val="22"/>
        </w:rPr>
      </w:pPr>
      <w:r w:rsidRPr="00A13DFE">
        <w:rPr>
          <w:rFonts w:asciiTheme="minorHAnsi" w:hAnsiTheme="minorHAnsi" w:cstheme="minorHAnsi"/>
          <w:bCs/>
          <w:sz w:val="22"/>
          <w:szCs w:val="22"/>
        </w:rPr>
        <w:t>DO TRATAMENTO DE DADOS PESSOAIS</w:t>
      </w:r>
    </w:p>
    <w:p w14:paraId="68342CAD" w14:textId="77777777" w:rsidR="00602B6F" w:rsidRPr="00A13DFE" w:rsidRDefault="00602B6F" w:rsidP="00A07CC0">
      <w:pPr>
        <w:spacing w:line="360" w:lineRule="auto"/>
        <w:jc w:val="both"/>
        <w:rPr>
          <w:rFonts w:asciiTheme="minorHAnsi" w:hAnsiTheme="minorHAnsi" w:cstheme="minorHAnsi"/>
          <w:bCs/>
          <w:sz w:val="22"/>
          <w:szCs w:val="22"/>
        </w:rPr>
      </w:pPr>
    </w:p>
    <w:p w14:paraId="64CE57B1" w14:textId="52193245" w:rsidR="00602B6F" w:rsidRPr="00A13DFE" w:rsidRDefault="00602B6F"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3</w:t>
      </w:r>
      <w:r w:rsidRPr="00A13DFE">
        <w:rPr>
          <w:rFonts w:asciiTheme="minorHAnsi" w:hAnsiTheme="minorHAnsi" w:cstheme="minorHAnsi"/>
          <w:b/>
          <w:sz w:val="22"/>
          <w:szCs w:val="22"/>
        </w:rPr>
        <w:t>.5.</w:t>
      </w:r>
      <w:r w:rsidRPr="00A13DFE">
        <w:rPr>
          <w:rFonts w:asciiTheme="minorHAnsi" w:hAnsiTheme="minorHAnsi" w:cstheme="minorHAnsi"/>
          <w:bCs/>
          <w:sz w:val="22"/>
          <w:szCs w:val="22"/>
        </w:rPr>
        <w:t xml:space="preserve"> </w:t>
      </w:r>
      <w:r w:rsidR="00885BCD" w:rsidRPr="00A13DFE">
        <w:rPr>
          <w:rFonts w:asciiTheme="minorHAnsi" w:hAnsiTheme="minorHAnsi" w:cstheme="minorHAnsi"/>
          <w:bCs/>
          <w:sz w:val="22"/>
          <w:szCs w:val="22"/>
        </w:rPr>
        <w:t xml:space="preserve">Para fins de preservação da privacidade do usuário de </w:t>
      </w:r>
      <w:r w:rsidR="00885BCD" w:rsidRPr="00A13DFE">
        <w:rPr>
          <w:rFonts w:asciiTheme="minorHAnsi" w:hAnsiTheme="minorHAnsi" w:cstheme="minorHAnsi"/>
          <w:bCs/>
          <w:i/>
          <w:sz w:val="22"/>
          <w:szCs w:val="22"/>
        </w:rPr>
        <w:t>internet</w:t>
      </w:r>
      <w:r w:rsidR="00885BCD" w:rsidRPr="00A13DFE">
        <w:rPr>
          <w:rFonts w:asciiTheme="minorHAnsi" w:hAnsiTheme="minorHAnsi" w:cstheme="minorHAnsi"/>
          <w:bCs/>
          <w:sz w:val="22"/>
          <w:szCs w:val="22"/>
        </w:rPr>
        <w:t>, as Partes comprometem-se a reter a menor quantidade possível de dados e registros e excluí-los (i) tão logo atingida a finalidade de seu uso ou (</w:t>
      </w:r>
      <w:proofErr w:type="spellStart"/>
      <w:r w:rsidR="00885BCD" w:rsidRPr="00A13DFE">
        <w:rPr>
          <w:rFonts w:asciiTheme="minorHAnsi" w:hAnsiTheme="minorHAnsi" w:cstheme="minorHAnsi"/>
          <w:bCs/>
          <w:sz w:val="22"/>
          <w:szCs w:val="22"/>
        </w:rPr>
        <w:t>ii</w:t>
      </w:r>
      <w:proofErr w:type="spellEnd"/>
      <w:r w:rsidR="00885BCD" w:rsidRPr="00A13DFE">
        <w:rPr>
          <w:rFonts w:asciiTheme="minorHAnsi" w:hAnsiTheme="minorHAnsi" w:cstheme="minorHAnsi"/>
          <w:bCs/>
          <w:sz w:val="22"/>
          <w:szCs w:val="22"/>
        </w:rPr>
        <w:t xml:space="preserve">) se encerrado o prazo determinado por obrigação legal, conforme preceitua o disposto no artigo 13, §2º da Lei do Marco Civil da </w:t>
      </w:r>
      <w:r w:rsidR="00885BCD" w:rsidRPr="00A13DFE">
        <w:rPr>
          <w:rFonts w:asciiTheme="minorHAnsi" w:hAnsiTheme="minorHAnsi" w:cstheme="minorHAnsi"/>
          <w:bCs/>
          <w:i/>
          <w:sz w:val="22"/>
          <w:szCs w:val="22"/>
        </w:rPr>
        <w:t>Internet</w:t>
      </w:r>
      <w:r w:rsidR="00885BCD" w:rsidRPr="00A13DFE">
        <w:rPr>
          <w:rFonts w:asciiTheme="minorHAnsi" w:hAnsiTheme="minorHAnsi" w:cstheme="minorHAnsi"/>
          <w:bCs/>
          <w:sz w:val="22"/>
          <w:szCs w:val="22"/>
        </w:rPr>
        <w:t>. As Partes se obrigam a realizar o tratamento de dados pessoais de acordo com as disposições legais vigentes, bem como nos moldes da Lei 13.709/2018, a Lei Geral de Proteção de Dados Pessoais (LGPD), visando dar efetiva proteção aos dados coletados de pessoas naturais que possam identificá-las ou torn</w:t>
      </w:r>
      <w:r w:rsidR="00CB33F6" w:rsidRPr="00A13DFE">
        <w:rPr>
          <w:rFonts w:asciiTheme="minorHAnsi" w:hAnsiTheme="minorHAnsi" w:cstheme="minorHAnsi"/>
          <w:bCs/>
          <w:sz w:val="22"/>
          <w:szCs w:val="22"/>
        </w:rPr>
        <w:t>á</w:t>
      </w:r>
      <w:r w:rsidR="00885BCD" w:rsidRPr="00A13DFE">
        <w:rPr>
          <w:rFonts w:asciiTheme="minorHAnsi" w:hAnsiTheme="minorHAnsi" w:cstheme="minorHAnsi"/>
          <w:bCs/>
          <w:sz w:val="22"/>
          <w:szCs w:val="22"/>
        </w:rPr>
        <w:t>-las identificáveis, utilizando-os tão-somente para os fins necessários à consecução do objeto deste Contrato, ou nos limites do consentimento expressamente manifestado por escrito por seus respectivos titulares.</w:t>
      </w:r>
    </w:p>
    <w:p w14:paraId="3038CCC5" w14:textId="77777777" w:rsidR="00885BCD" w:rsidRPr="00A13DFE" w:rsidRDefault="00885BCD" w:rsidP="00A07CC0">
      <w:pPr>
        <w:spacing w:line="360" w:lineRule="auto"/>
        <w:jc w:val="both"/>
        <w:rPr>
          <w:rFonts w:asciiTheme="minorHAnsi" w:hAnsiTheme="minorHAnsi" w:cstheme="minorHAnsi"/>
          <w:bCs/>
          <w:sz w:val="22"/>
          <w:szCs w:val="22"/>
        </w:rPr>
      </w:pPr>
    </w:p>
    <w:p w14:paraId="3C1FAE51" w14:textId="43E0EBC3" w:rsidR="00885BCD" w:rsidRPr="00A13DFE" w:rsidRDefault="00885BCD"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lastRenderedPageBreak/>
        <w:t>1</w:t>
      </w:r>
      <w:r w:rsidR="00F326C9" w:rsidRPr="00A13DFE">
        <w:rPr>
          <w:rFonts w:asciiTheme="minorHAnsi" w:hAnsiTheme="minorHAnsi" w:cstheme="minorHAnsi"/>
          <w:b/>
          <w:sz w:val="22"/>
          <w:szCs w:val="22"/>
        </w:rPr>
        <w:t>3</w:t>
      </w:r>
      <w:r w:rsidRPr="00A13DFE">
        <w:rPr>
          <w:rFonts w:asciiTheme="minorHAnsi" w:hAnsiTheme="minorHAnsi" w:cstheme="minorHAnsi"/>
          <w:b/>
          <w:sz w:val="22"/>
          <w:szCs w:val="22"/>
        </w:rPr>
        <w:t>.</w:t>
      </w:r>
      <w:r w:rsidR="001E531F" w:rsidRPr="00A13DFE">
        <w:rPr>
          <w:rFonts w:asciiTheme="minorHAnsi" w:hAnsiTheme="minorHAnsi" w:cstheme="minorHAnsi"/>
          <w:b/>
          <w:sz w:val="22"/>
          <w:szCs w:val="22"/>
        </w:rPr>
        <w:t>6</w:t>
      </w:r>
      <w:r w:rsidRPr="00A13DFE">
        <w:rPr>
          <w:rFonts w:asciiTheme="minorHAnsi" w:hAnsiTheme="minorHAnsi" w:cstheme="minorHAnsi"/>
          <w:b/>
          <w:sz w:val="22"/>
          <w:szCs w:val="22"/>
        </w:rPr>
        <w:t>.</w:t>
      </w:r>
      <w:r w:rsidRPr="00A13DFE">
        <w:rPr>
          <w:rFonts w:asciiTheme="minorHAnsi" w:hAnsiTheme="minorHAnsi" w:cstheme="minorHAnsi"/>
          <w:bCs/>
          <w:sz w:val="22"/>
          <w:szCs w:val="22"/>
        </w:rPr>
        <w:t xml:space="preserve"> As Partes se comprometem a adotar as melhores práticas para respeitar a legislação vigente e/ou que venha a entrar em vigor sobre proteção de dados, inclusive, à Lei nº 13.709/2018 (“Lei de Proteção de Dados”).</w:t>
      </w:r>
    </w:p>
    <w:p w14:paraId="658B120D" w14:textId="77777777" w:rsidR="00602B6F" w:rsidRPr="00A13DFE" w:rsidRDefault="00602B6F" w:rsidP="00A07CC0">
      <w:pPr>
        <w:spacing w:line="360" w:lineRule="auto"/>
        <w:jc w:val="both"/>
        <w:rPr>
          <w:rFonts w:asciiTheme="minorHAnsi" w:hAnsiTheme="minorHAnsi" w:cstheme="minorHAnsi"/>
          <w:bCs/>
          <w:sz w:val="22"/>
          <w:szCs w:val="22"/>
        </w:rPr>
      </w:pPr>
    </w:p>
    <w:p w14:paraId="7ABC6DFA" w14:textId="7D0CD467" w:rsidR="00885BCD" w:rsidRPr="00A13DFE" w:rsidRDefault="00885BCD"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3</w:t>
      </w:r>
      <w:r w:rsidRPr="00A13DFE">
        <w:rPr>
          <w:rFonts w:asciiTheme="minorHAnsi" w:hAnsiTheme="minorHAnsi" w:cstheme="minorHAnsi"/>
          <w:b/>
          <w:sz w:val="22"/>
          <w:szCs w:val="22"/>
        </w:rPr>
        <w:t>.</w:t>
      </w:r>
      <w:r w:rsidR="001E531F" w:rsidRPr="00A13DFE">
        <w:rPr>
          <w:rFonts w:asciiTheme="minorHAnsi" w:hAnsiTheme="minorHAnsi" w:cstheme="minorHAnsi"/>
          <w:b/>
          <w:sz w:val="22"/>
          <w:szCs w:val="22"/>
        </w:rPr>
        <w:t>7</w:t>
      </w:r>
      <w:r w:rsidRPr="00A13DFE">
        <w:rPr>
          <w:rFonts w:asciiTheme="minorHAnsi" w:hAnsiTheme="minorHAnsi" w:cstheme="minorHAnsi"/>
          <w:b/>
          <w:sz w:val="22"/>
          <w:szCs w:val="22"/>
        </w:rPr>
        <w:t>.</w:t>
      </w:r>
      <w:r w:rsidRPr="00A13DFE">
        <w:rPr>
          <w:rFonts w:asciiTheme="minorHAnsi" w:hAnsiTheme="minorHAnsi" w:cstheme="minorHAnsi"/>
          <w:bCs/>
          <w:sz w:val="22"/>
          <w:szCs w:val="22"/>
        </w:rPr>
        <w:t xml:space="preserve"> A </w:t>
      </w:r>
      <w:r w:rsidR="00A13DFE">
        <w:rPr>
          <w:rFonts w:asciiTheme="minorHAnsi" w:hAnsiTheme="minorHAnsi" w:cstheme="minorHAnsi"/>
          <w:b/>
          <w:sz w:val="22"/>
          <w:szCs w:val="22"/>
        </w:rPr>
        <w:t xml:space="preserve">INOVE </w:t>
      </w:r>
      <w:r w:rsidRPr="00A13DFE">
        <w:rPr>
          <w:rFonts w:asciiTheme="minorHAnsi" w:hAnsiTheme="minorHAnsi" w:cstheme="minorHAnsi"/>
          <w:bCs/>
          <w:sz w:val="22"/>
          <w:szCs w:val="22"/>
        </w:rPr>
        <w:t xml:space="preserve">deverá, considerando os meios tecnológicos disponíveis e adequados às suas atividades, a natureza dos dados armazenados e os riscos a que estão expostos, adotar medidas físicas e lógicas, de caráter técnico e organizacional, para prover confidencialidade e segurança dos dados de modo a evitar sua alteração, perda, subtração e acesso não autorizado, bem como a violação da privacidade dos sujeitos titulares dos dados. Eventual responsabilidade imputável à </w:t>
      </w:r>
      <w:r w:rsidR="00A13DFE">
        <w:rPr>
          <w:rFonts w:asciiTheme="minorHAnsi" w:hAnsiTheme="minorHAnsi" w:cstheme="minorHAnsi"/>
          <w:b/>
          <w:sz w:val="22"/>
          <w:szCs w:val="22"/>
        </w:rPr>
        <w:t xml:space="preserve">INOVE </w:t>
      </w:r>
      <w:r w:rsidRPr="00A13DFE">
        <w:rPr>
          <w:rFonts w:asciiTheme="minorHAnsi" w:hAnsiTheme="minorHAnsi" w:cstheme="minorHAnsi"/>
          <w:bCs/>
          <w:sz w:val="22"/>
          <w:szCs w:val="22"/>
        </w:rPr>
        <w:t>em razão de prejuízos, de qualquer natureza suportados pelo CONTRATANTE em razão de danos ligados ao tratamento de dados pessoais, fica limitada a 30% (trinta por cento) do valor correspondente aos valores efetivamente faturados nos 12 (doze) últimos meses deste Contrato, sem prejuízo da possibilidade de resolução do presente Contrato pela Parte inocente.</w:t>
      </w:r>
    </w:p>
    <w:p w14:paraId="29D402FD" w14:textId="77777777" w:rsidR="00885BCD" w:rsidRPr="00A13DFE" w:rsidRDefault="00885BCD" w:rsidP="00A07CC0">
      <w:pPr>
        <w:spacing w:line="360" w:lineRule="auto"/>
        <w:jc w:val="both"/>
        <w:rPr>
          <w:rFonts w:asciiTheme="minorHAnsi" w:hAnsiTheme="minorHAnsi" w:cstheme="minorHAnsi"/>
          <w:bCs/>
          <w:sz w:val="22"/>
          <w:szCs w:val="22"/>
        </w:rPr>
      </w:pPr>
    </w:p>
    <w:p w14:paraId="45835E6E" w14:textId="63E62621" w:rsidR="00885BCD" w:rsidRPr="00A13DFE" w:rsidRDefault="00885BCD"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3</w:t>
      </w:r>
      <w:r w:rsidRPr="00A13DFE">
        <w:rPr>
          <w:rFonts w:asciiTheme="minorHAnsi" w:hAnsiTheme="minorHAnsi" w:cstheme="minorHAnsi"/>
          <w:b/>
          <w:sz w:val="22"/>
          <w:szCs w:val="22"/>
        </w:rPr>
        <w:t>.</w:t>
      </w:r>
      <w:r w:rsidR="001E531F" w:rsidRPr="00A13DFE">
        <w:rPr>
          <w:rFonts w:asciiTheme="minorHAnsi" w:hAnsiTheme="minorHAnsi" w:cstheme="minorHAnsi"/>
          <w:b/>
          <w:sz w:val="22"/>
          <w:szCs w:val="22"/>
        </w:rPr>
        <w:t>8</w:t>
      </w:r>
      <w:r w:rsidRPr="00A13DFE">
        <w:rPr>
          <w:rFonts w:asciiTheme="minorHAnsi" w:hAnsiTheme="minorHAnsi" w:cstheme="minorHAnsi"/>
          <w:b/>
          <w:sz w:val="22"/>
          <w:szCs w:val="22"/>
        </w:rPr>
        <w:t>.</w:t>
      </w:r>
      <w:r w:rsidRPr="00A13DFE">
        <w:rPr>
          <w:rFonts w:asciiTheme="minorHAnsi" w:hAnsiTheme="minorHAnsi" w:cstheme="minorHAnsi"/>
          <w:bCs/>
          <w:sz w:val="22"/>
          <w:szCs w:val="22"/>
        </w:rPr>
        <w:t xml:space="preserve"> Caso a </w:t>
      </w:r>
      <w:r w:rsidR="00A13DFE">
        <w:rPr>
          <w:rFonts w:asciiTheme="minorHAnsi" w:hAnsiTheme="minorHAnsi" w:cstheme="minorHAnsi"/>
          <w:b/>
          <w:sz w:val="22"/>
          <w:szCs w:val="22"/>
        </w:rPr>
        <w:t xml:space="preserve">INOVE </w:t>
      </w:r>
      <w:r w:rsidRPr="00A13DFE">
        <w:rPr>
          <w:rFonts w:asciiTheme="minorHAnsi" w:hAnsiTheme="minorHAnsi" w:cstheme="minorHAnsi"/>
          <w:bCs/>
          <w:sz w:val="22"/>
          <w:szCs w:val="22"/>
        </w:rPr>
        <w:t xml:space="preserve">seja demanda por qualquer pessoa, autoridade ou entidade, pública ou privada, em razão de vazamento de dados resultantes da atuação do CONTRATANTE, fica garantida a </w:t>
      </w:r>
      <w:r w:rsidR="00A13DFE">
        <w:rPr>
          <w:rFonts w:asciiTheme="minorHAnsi" w:hAnsiTheme="minorHAnsi" w:cstheme="minorHAnsi"/>
          <w:b/>
          <w:sz w:val="22"/>
          <w:szCs w:val="22"/>
        </w:rPr>
        <w:t xml:space="preserve">INOVE </w:t>
      </w:r>
      <w:r w:rsidRPr="00A13DFE">
        <w:rPr>
          <w:rFonts w:asciiTheme="minorHAnsi" w:hAnsiTheme="minorHAnsi" w:cstheme="minorHAnsi"/>
          <w:bCs/>
          <w:sz w:val="22"/>
          <w:szCs w:val="22"/>
        </w:rPr>
        <w:t>o direito à denunciação da lide, nos termos do artigo 125, II, do Código de Processo Civil.</w:t>
      </w:r>
    </w:p>
    <w:p w14:paraId="5BCA767B" w14:textId="77777777" w:rsidR="00885BCD" w:rsidRPr="00A13DFE" w:rsidRDefault="00885BCD" w:rsidP="00A07CC0">
      <w:pPr>
        <w:spacing w:line="360" w:lineRule="auto"/>
        <w:jc w:val="both"/>
        <w:rPr>
          <w:rFonts w:asciiTheme="minorHAnsi" w:hAnsiTheme="minorHAnsi" w:cstheme="minorHAnsi"/>
          <w:bCs/>
          <w:sz w:val="22"/>
          <w:szCs w:val="22"/>
        </w:rPr>
      </w:pPr>
    </w:p>
    <w:p w14:paraId="0DA69036" w14:textId="08507BAD" w:rsidR="00885BCD" w:rsidRPr="00A13DFE" w:rsidRDefault="00885BCD"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3</w:t>
      </w:r>
      <w:r w:rsidRPr="00A13DFE">
        <w:rPr>
          <w:rFonts w:asciiTheme="minorHAnsi" w:hAnsiTheme="minorHAnsi" w:cstheme="minorHAnsi"/>
          <w:b/>
          <w:sz w:val="22"/>
          <w:szCs w:val="22"/>
        </w:rPr>
        <w:t>.</w:t>
      </w:r>
      <w:r w:rsidR="001143B2" w:rsidRPr="00A13DFE">
        <w:rPr>
          <w:rFonts w:asciiTheme="minorHAnsi" w:hAnsiTheme="minorHAnsi" w:cstheme="minorHAnsi"/>
          <w:b/>
          <w:sz w:val="22"/>
          <w:szCs w:val="22"/>
        </w:rPr>
        <w:t>9</w:t>
      </w:r>
      <w:r w:rsidRPr="00A13DFE">
        <w:rPr>
          <w:rFonts w:asciiTheme="minorHAnsi" w:hAnsiTheme="minorHAnsi" w:cstheme="minorHAnsi"/>
          <w:b/>
          <w:sz w:val="22"/>
          <w:szCs w:val="22"/>
        </w:rPr>
        <w:t>.</w:t>
      </w:r>
      <w:r w:rsidRPr="00A13DFE">
        <w:rPr>
          <w:rFonts w:asciiTheme="minorHAnsi" w:hAnsiTheme="minorHAnsi" w:cstheme="minorHAnsi"/>
          <w:bCs/>
          <w:sz w:val="22"/>
          <w:szCs w:val="22"/>
        </w:rPr>
        <w:t xml:space="preserve"> As disposições desta Cláusula permanecerão em vigor mesmo após o término deste instrumento.</w:t>
      </w:r>
    </w:p>
    <w:p w14:paraId="49F72C5D" w14:textId="77777777" w:rsidR="00885BCD" w:rsidRPr="00A13DFE" w:rsidRDefault="00885BCD" w:rsidP="00A07CC0">
      <w:pPr>
        <w:spacing w:line="360" w:lineRule="auto"/>
        <w:jc w:val="both"/>
        <w:rPr>
          <w:rFonts w:asciiTheme="minorHAnsi" w:hAnsiTheme="minorHAnsi" w:cstheme="minorHAnsi"/>
          <w:b/>
          <w:sz w:val="22"/>
          <w:szCs w:val="22"/>
        </w:rPr>
        <w:sectPr w:rsidR="00885BCD" w:rsidRPr="00A13DFE" w:rsidSect="00E47FC1">
          <w:headerReference w:type="default" r:id="rId11"/>
          <w:footerReference w:type="default" r:id="rId12"/>
          <w:type w:val="continuous"/>
          <w:pgSz w:w="11906" w:h="16838" w:code="9"/>
          <w:pgMar w:top="1134" w:right="1134" w:bottom="1134" w:left="1134" w:header="142" w:footer="851" w:gutter="0"/>
          <w:cols w:space="708"/>
          <w:docGrid w:linePitch="360"/>
        </w:sectPr>
      </w:pPr>
    </w:p>
    <w:p w14:paraId="31CB2FFF" w14:textId="2EA1BB98" w:rsidR="009A7E6E" w:rsidRPr="00A13DFE" w:rsidRDefault="009A7E6E" w:rsidP="00A07CC0">
      <w:pPr>
        <w:spacing w:line="360" w:lineRule="auto"/>
        <w:jc w:val="both"/>
        <w:rPr>
          <w:rFonts w:asciiTheme="minorHAnsi" w:hAnsiTheme="minorHAnsi" w:cstheme="minorHAnsi"/>
          <w:b/>
          <w:sz w:val="22"/>
          <w:szCs w:val="22"/>
        </w:rPr>
      </w:pPr>
    </w:p>
    <w:p w14:paraId="3DCD580B" w14:textId="4168DD31" w:rsidR="007E1191" w:rsidRPr="00A13DFE" w:rsidRDefault="007E1191" w:rsidP="00A07CC0">
      <w:pPr>
        <w:spacing w:line="360" w:lineRule="auto"/>
        <w:jc w:val="center"/>
        <w:rPr>
          <w:rFonts w:asciiTheme="minorHAnsi" w:hAnsiTheme="minorHAnsi" w:cstheme="minorHAnsi"/>
          <w:b/>
          <w:sz w:val="22"/>
          <w:szCs w:val="22"/>
        </w:rPr>
      </w:pPr>
      <w:r w:rsidRPr="00A13DFE">
        <w:rPr>
          <w:rFonts w:asciiTheme="minorHAnsi" w:hAnsiTheme="minorHAnsi" w:cstheme="minorHAnsi"/>
          <w:b/>
          <w:sz w:val="22"/>
          <w:szCs w:val="22"/>
        </w:rPr>
        <w:t xml:space="preserve">CLÁUSULA </w:t>
      </w:r>
      <w:r w:rsidR="00BF5997" w:rsidRPr="00A13DFE">
        <w:rPr>
          <w:rFonts w:asciiTheme="minorHAnsi" w:hAnsiTheme="minorHAnsi" w:cstheme="minorHAnsi"/>
          <w:b/>
          <w:sz w:val="22"/>
          <w:szCs w:val="22"/>
        </w:rPr>
        <w:t>DÉCIMA</w:t>
      </w:r>
      <w:r w:rsidR="00F326C9" w:rsidRPr="00A13DFE">
        <w:rPr>
          <w:rFonts w:asciiTheme="minorHAnsi" w:hAnsiTheme="minorHAnsi" w:cstheme="minorHAnsi"/>
          <w:b/>
          <w:sz w:val="22"/>
          <w:szCs w:val="22"/>
        </w:rPr>
        <w:t>-QUARTA</w:t>
      </w:r>
      <w:r w:rsidR="001571F4" w:rsidRPr="00A13DFE">
        <w:rPr>
          <w:rFonts w:asciiTheme="minorHAnsi" w:hAnsiTheme="minorHAnsi" w:cstheme="minorHAnsi"/>
          <w:b/>
          <w:sz w:val="22"/>
          <w:szCs w:val="22"/>
        </w:rPr>
        <w:t xml:space="preserve"> </w:t>
      </w:r>
      <w:r w:rsidRPr="00A13DFE">
        <w:rPr>
          <w:rFonts w:asciiTheme="minorHAnsi" w:hAnsiTheme="minorHAnsi" w:cstheme="minorHAnsi"/>
          <w:b/>
          <w:sz w:val="22"/>
          <w:szCs w:val="22"/>
        </w:rPr>
        <w:t>– FORO</w:t>
      </w:r>
    </w:p>
    <w:p w14:paraId="09B780E8" w14:textId="77777777" w:rsidR="007E1191" w:rsidRPr="00A13DFE" w:rsidRDefault="007E1191" w:rsidP="00A07CC0">
      <w:pPr>
        <w:spacing w:line="360" w:lineRule="auto"/>
        <w:jc w:val="both"/>
        <w:rPr>
          <w:rFonts w:asciiTheme="minorHAnsi" w:hAnsiTheme="minorHAnsi" w:cstheme="minorHAnsi"/>
          <w:b/>
          <w:sz w:val="22"/>
          <w:szCs w:val="22"/>
        </w:rPr>
      </w:pPr>
    </w:p>
    <w:p w14:paraId="7F94B640" w14:textId="77777777" w:rsidR="001B1F14" w:rsidRPr="00A13DFE" w:rsidRDefault="001B1F14" w:rsidP="00A07CC0">
      <w:pPr>
        <w:spacing w:line="360" w:lineRule="auto"/>
        <w:jc w:val="both"/>
        <w:rPr>
          <w:rFonts w:asciiTheme="minorHAnsi" w:hAnsiTheme="minorHAnsi" w:cstheme="minorHAnsi"/>
          <w:b/>
          <w:sz w:val="22"/>
          <w:szCs w:val="22"/>
        </w:rPr>
        <w:sectPr w:rsidR="001B1F14" w:rsidRPr="00A13DFE" w:rsidSect="00E47FC1">
          <w:type w:val="continuous"/>
          <w:pgSz w:w="11906" w:h="16838" w:code="9"/>
          <w:pgMar w:top="1134" w:right="1134" w:bottom="1134" w:left="1134" w:header="142" w:footer="851" w:gutter="0"/>
          <w:cols w:space="708"/>
          <w:docGrid w:linePitch="360"/>
        </w:sectPr>
      </w:pPr>
    </w:p>
    <w:p w14:paraId="6848B32A" w14:textId="1914C4B4" w:rsidR="00B07F69" w:rsidRPr="00A13DFE" w:rsidRDefault="00BF5997"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4</w:t>
      </w:r>
      <w:r w:rsidR="007E1191" w:rsidRPr="00A13DFE">
        <w:rPr>
          <w:rFonts w:asciiTheme="minorHAnsi" w:hAnsiTheme="minorHAnsi" w:cstheme="minorHAnsi"/>
          <w:b/>
          <w:sz w:val="22"/>
          <w:szCs w:val="22"/>
        </w:rPr>
        <w:t>.1.</w:t>
      </w:r>
      <w:r w:rsidR="00CB5848" w:rsidRPr="00A13DFE">
        <w:rPr>
          <w:rFonts w:asciiTheme="minorHAnsi" w:hAnsiTheme="minorHAnsi" w:cstheme="minorHAnsi"/>
          <w:b/>
          <w:sz w:val="22"/>
          <w:szCs w:val="22"/>
        </w:rPr>
        <w:t xml:space="preserve"> </w:t>
      </w:r>
      <w:r w:rsidR="00B07F69" w:rsidRPr="00A13DFE">
        <w:rPr>
          <w:rFonts w:asciiTheme="minorHAnsi" w:hAnsiTheme="minorHAnsi" w:cstheme="minorHAnsi"/>
          <w:bCs/>
          <w:sz w:val="22"/>
          <w:szCs w:val="22"/>
        </w:rPr>
        <w:t>As Partes acordam que o presente Contrato poderá ser assinado eletronicamente e que as assinaturas,  uma vez realizadas por meio de plataforma de assinatura eletrônica que assegure um ambiente seguro e confiável, serão consideradas como assinaturas válidas, sendo este Contrato, conforme seus próprios termos e no que for aplicável, considerados como exequíveis, válidos e vigentes entre as Partes, nos termos da Lei da Liberdade Econômica (Lei nº 13.874/2019) e do art. 10, § 2º, da Medida Provisória nº 2.200-2.</w:t>
      </w:r>
    </w:p>
    <w:p w14:paraId="480E346A" w14:textId="77777777" w:rsidR="00B07F69" w:rsidRPr="00A13DFE" w:rsidRDefault="00B07F69" w:rsidP="00A07CC0">
      <w:pPr>
        <w:spacing w:line="360" w:lineRule="auto"/>
        <w:jc w:val="both"/>
        <w:rPr>
          <w:rFonts w:asciiTheme="minorHAnsi" w:hAnsiTheme="minorHAnsi" w:cstheme="minorHAnsi"/>
          <w:bCs/>
          <w:sz w:val="22"/>
          <w:szCs w:val="22"/>
        </w:rPr>
      </w:pPr>
    </w:p>
    <w:p w14:paraId="6C05F7E7" w14:textId="1F12EB76" w:rsidR="00B07F69" w:rsidRPr="00A13DFE" w:rsidRDefault="00B07F69" w:rsidP="00A07CC0">
      <w:pPr>
        <w:spacing w:line="360" w:lineRule="auto"/>
        <w:jc w:val="both"/>
        <w:rPr>
          <w:rFonts w:asciiTheme="minorHAnsi" w:hAnsiTheme="minorHAnsi" w:cstheme="minorHAnsi"/>
          <w:bCs/>
          <w:sz w:val="22"/>
          <w:szCs w:val="22"/>
        </w:rPr>
      </w:pPr>
      <w:r w:rsidRPr="00A13DFE">
        <w:rPr>
          <w:rFonts w:asciiTheme="minorHAnsi" w:hAnsiTheme="minorHAnsi" w:cstheme="minorHAnsi"/>
          <w:b/>
          <w:sz w:val="22"/>
          <w:szCs w:val="22"/>
        </w:rPr>
        <w:t>1</w:t>
      </w:r>
      <w:r w:rsidR="00F326C9" w:rsidRPr="00A13DFE">
        <w:rPr>
          <w:rFonts w:asciiTheme="minorHAnsi" w:hAnsiTheme="minorHAnsi" w:cstheme="minorHAnsi"/>
          <w:b/>
          <w:sz w:val="22"/>
          <w:szCs w:val="22"/>
        </w:rPr>
        <w:t>4</w:t>
      </w:r>
      <w:r w:rsidRPr="00A13DFE">
        <w:rPr>
          <w:rFonts w:asciiTheme="minorHAnsi" w:hAnsiTheme="minorHAnsi" w:cstheme="minorHAnsi"/>
          <w:b/>
          <w:sz w:val="22"/>
          <w:szCs w:val="22"/>
        </w:rPr>
        <w:t>.1.1.</w:t>
      </w:r>
      <w:r w:rsidRPr="00A13DFE">
        <w:rPr>
          <w:rFonts w:asciiTheme="minorHAnsi" w:hAnsiTheme="minorHAnsi" w:cstheme="minorHAnsi"/>
          <w:bCs/>
          <w:sz w:val="22"/>
          <w:szCs w:val="22"/>
        </w:rPr>
        <w:t xml:space="preserve"> As Partes declaram que sendo o presente instrumento assinado por qualquer modalidade de assinatura eletrônica prevista em lei, dispensará a assinatura de duas testemunhas, nos termos do Art. 784, §4º do Código de Processo Civil.</w:t>
      </w:r>
    </w:p>
    <w:p w14:paraId="0E68A59A" w14:textId="77777777" w:rsidR="00B07F69" w:rsidRPr="00A13DFE" w:rsidRDefault="00B07F69" w:rsidP="00A07CC0">
      <w:pPr>
        <w:spacing w:line="360" w:lineRule="auto"/>
        <w:jc w:val="both"/>
        <w:rPr>
          <w:rFonts w:asciiTheme="minorHAnsi" w:hAnsiTheme="minorHAnsi" w:cstheme="minorHAnsi"/>
          <w:bCs/>
          <w:sz w:val="22"/>
          <w:szCs w:val="22"/>
        </w:rPr>
      </w:pPr>
    </w:p>
    <w:p w14:paraId="5FD8EEC4" w14:textId="348EB98D" w:rsidR="007E1191" w:rsidRPr="00A13DFE" w:rsidRDefault="00B07F69"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1</w:t>
      </w:r>
      <w:r w:rsidR="00F326C9" w:rsidRPr="00A13DFE">
        <w:rPr>
          <w:rFonts w:asciiTheme="minorHAnsi" w:hAnsiTheme="minorHAnsi" w:cstheme="minorHAnsi"/>
          <w:b/>
          <w:bCs/>
          <w:sz w:val="22"/>
          <w:szCs w:val="22"/>
        </w:rPr>
        <w:t>4</w:t>
      </w:r>
      <w:r w:rsidRPr="00A13DFE">
        <w:rPr>
          <w:rFonts w:asciiTheme="minorHAnsi" w:hAnsiTheme="minorHAnsi" w:cstheme="minorHAnsi"/>
          <w:b/>
          <w:bCs/>
          <w:sz w:val="22"/>
          <w:szCs w:val="22"/>
        </w:rPr>
        <w:t>.2.</w:t>
      </w:r>
      <w:r w:rsidRPr="00A13DFE">
        <w:rPr>
          <w:rFonts w:asciiTheme="minorHAnsi" w:hAnsiTheme="minorHAnsi" w:cstheme="minorHAnsi"/>
          <w:sz w:val="22"/>
          <w:szCs w:val="22"/>
        </w:rPr>
        <w:t xml:space="preserve"> </w:t>
      </w:r>
      <w:r w:rsidR="007E1191" w:rsidRPr="00A13DFE">
        <w:rPr>
          <w:rFonts w:asciiTheme="minorHAnsi" w:hAnsiTheme="minorHAnsi" w:cstheme="minorHAnsi"/>
          <w:sz w:val="22"/>
          <w:szCs w:val="22"/>
        </w:rPr>
        <w:t xml:space="preserve">Fica eleito Foro da Comarca de </w:t>
      </w:r>
      <w:r w:rsidR="00A13DFE">
        <w:rPr>
          <w:rFonts w:asciiTheme="minorHAnsi" w:hAnsiTheme="minorHAnsi" w:cstheme="minorHAnsi"/>
          <w:sz w:val="22"/>
          <w:szCs w:val="22"/>
        </w:rPr>
        <w:t>Pouso Alegre</w:t>
      </w:r>
      <w:r w:rsidRPr="00A13DFE">
        <w:rPr>
          <w:rFonts w:asciiTheme="minorHAnsi" w:hAnsiTheme="minorHAnsi" w:cstheme="minorHAnsi"/>
          <w:sz w:val="22"/>
          <w:szCs w:val="22"/>
        </w:rPr>
        <w:t>/</w:t>
      </w:r>
      <w:r w:rsidR="007E4A3F" w:rsidRPr="00A13DFE">
        <w:rPr>
          <w:rFonts w:asciiTheme="minorHAnsi" w:hAnsiTheme="minorHAnsi" w:cstheme="minorHAnsi"/>
          <w:sz w:val="22"/>
          <w:szCs w:val="22"/>
        </w:rPr>
        <w:t>MG</w:t>
      </w:r>
      <w:r w:rsidRPr="00A13DFE">
        <w:rPr>
          <w:rFonts w:asciiTheme="minorHAnsi" w:hAnsiTheme="minorHAnsi" w:cstheme="minorHAnsi"/>
          <w:sz w:val="22"/>
          <w:szCs w:val="22"/>
        </w:rPr>
        <w:t>,</w:t>
      </w:r>
      <w:r w:rsidR="007E1191" w:rsidRPr="00A13DFE">
        <w:rPr>
          <w:rFonts w:asciiTheme="minorHAnsi" w:hAnsiTheme="minorHAnsi" w:cstheme="minorHAnsi"/>
          <w:sz w:val="22"/>
          <w:szCs w:val="22"/>
        </w:rPr>
        <w:t xml:space="preserve"> para dirimir qualquer questão decorrente deste Contrato, com a renúncia expressa de qualquer outro, por mais privilegiado que seja.</w:t>
      </w:r>
    </w:p>
    <w:p w14:paraId="204CAEAB" w14:textId="77777777" w:rsidR="007E1191" w:rsidRPr="00A13DFE" w:rsidRDefault="007E1191" w:rsidP="00A07CC0">
      <w:pPr>
        <w:spacing w:line="360" w:lineRule="auto"/>
        <w:jc w:val="both"/>
        <w:rPr>
          <w:rFonts w:asciiTheme="minorHAnsi" w:hAnsiTheme="minorHAnsi" w:cstheme="minorHAnsi"/>
          <w:sz w:val="22"/>
          <w:szCs w:val="22"/>
        </w:rPr>
      </w:pPr>
    </w:p>
    <w:p w14:paraId="1A00ADCE" w14:textId="6FC94638" w:rsidR="007E1191" w:rsidRPr="00A13DFE" w:rsidRDefault="00A13DFE" w:rsidP="00A07CC0">
      <w:pPr>
        <w:spacing w:line="360" w:lineRule="auto"/>
        <w:jc w:val="right"/>
        <w:rPr>
          <w:rFonts w:asciiTheme="minorHAnsi" w:hAnsiTheme="minorHAnsi" w:cstheme="minorHAnsi"/>
          <w:sz w:val="22"/>
          <w:szCs w:val="22"/>
        </w:rPr>
      </w:pPr>
      <w:bookmarkStart w:id="2" w:name="_Hlk105676676"/>
      <w:r>
        <w:rPr>
          <w:rFonts w:asciiTheme="minorHAnsi" w:hAnsiTheme="minorHAnsi" w:cstheme="minorHAnsi"/>
          <w:sz w:val="22"/>
          <w:szCs w:val="22"/>
        </w:rPr>
        <w:t>Pouso Alegre</w:t>
      </w:r>
      <w:r w:rsidR="007E1191" w:rsidRPr="00A13DFE">
        <w:rPr>
          <w:rFonts w:asciiTheme="minorHAnsi" w:hAnsiTheme="minorHAnsi" w:cstheme="minorHAnsi"/>
          <w:sz w:val="22"/>
          <w:szCs w:val="22"/>
        </w:rPr>
        <w:t>/</w:t>
      </w:r>
      <w:proofErr w:type="gramStart"/>
      <w:r w:rsidR="00A224BC" w:rsidRPr="00A13DFE">
        <w:rPr>
          <w:rFonts w:asciiTheme="minorHAnsi" w:hAnsiTheme="minorHAnsi" w:cstheme="minorHAnsi"/>
          <w:sz w:val="22"/>
          <w:szCs w:val="22"/>
        </w:rPr>
        <w:t>MG</w:t>
      </w:r>
      <w:r w:rsidR="007E1191" w:rsidRPr="00A13DFE">
        <w:rPr>
          <w:rFonts w:asciiTheme="minorHAnsi" w:hAnsiTheme="minorHAnsi" w:cstheme="minorHAnsi"/>
          <w:sz w:val="22"/>
          <w:szCs w:val="22"/>
        </w:rPr>
        <w:t>,</w:t>
      </w:r>
      <w:r w:rsidR="00132FD0" w:rsidRPr="00A13DFE">
        <w:rPr>
          <w:rFonts w:asciiTheme="minorHAnsi" w:hAnsiTheme="minorHAnsi" w:cstheme="minorHAnsi"/>
          <w:sz w:val="22"/>
          <w:szCs w:val="22"/>
        </w:rPr>
        <w:t xml:space="preserve">   </w:t>
      </w:r>
      <w:proofErr w:type="gramEnd"/>
      <w:r w:rsidR="00132FD0" w:rsidRPr="00A13DFE">
        <w:rPr>
          <w:rFonts w:asciiTheme="minorHAnsi" w:hAnsiTheme="minorHAnsi" w:cstheme="minorHAnsi"/>
          <w:sz w:val="22"/>
          <w:szCs w:val="22"/>
        </w:rPr>
        <w:t xml:space="preserve">                                      </w:t>
      </w:r>
      <w:proofErr w:type="gramStart"/>
      <w:r w:rsidR="00132FD0" w:rsidRPr="00A13DFE">
        <w:rPr>
          <w:rFonts w:asciiTheme="minorHAnsi" w:hAnsiTheme="minorHAnsi" w:cstheme="minorHAnsi"/>
          <w:sz w:val="22"/>
          <w:szCs w:val="22"/>
        </w:rPr>
        <w:t xml:space="preserve">  </w:t>
      </w:r>
      <w:r w:rsidR="007E1191" w:rsidRPr="00A13DFE">
        <w:rPr>
          <w:rFonts w:asciiTheme="minorHAnsi" w:hAnsiTheme="minorHAnsi" w:cstheme="minorHAnsi"/>
          <w:sz w:val="22"/>
          <w:szCs w:val="22"/>
        </w:rPr>
        <w:t>.</w:t>
      </w:r>
      <w:proofErr w:type="gramEnd"/>
    </w:p>
    <w:p w14:paraId="2243E791" w14:textId="77777777" w:rsidR="00DE6544" w:rsidRPr="00A13DFE" w:rsidRDefault="00DE6544" w:rsidP="00A07CC0">
      <w:pPr>
        <w:spacing w:line="360" w:lineRule="auto"/>
        <w:jc w:val="both"/>
        <w:rPr>
          <w:rFonts w:asciiTheme="minorHAnsi" w:hAnsiTheme="minorHAnsi" w:cstheme="minorHAnsi"/>
          <w:sz w:val="22"/>
          <w:szCs w:val="22"/>
        </w:rPr>
      </w:pPr>
    </w:p>
    <w:p w14:paraId="4268F5AE" w14:textId="77777777" w:rsidR="00F97143" w:rsidRPr="00A13DFE" w:rsidRDefault="00F97143" w:rsidP="00A07CC0">
      <w:pPr>
        <w:spacing w:line="360" w:lineRule="auto"/>
        <w:jc w:val="both"/>
        <w:rPr>
          <w:rFonts w:asciiTheme="minorHAnsi" w:hAnsiTheme="minorHAnsi" w:cstheme="minorHAnsi"/>
          <w:sz w:val="22"/>
          <w:szCs w:val="22"/>
        </w:rPr>
      </w:pPr>
    </w:p>
    <w:p w14:paraId="3AADA7D8" w14:textId="77777777" w:rsidR="00F97143" w:rsidRPr="00A13DFE" w:rsidRDefault="00F97143" w:rsidP="00A07CC0">
      <w:pPr>
        <w:spacing w:line="360" w:lineRule="auto"/>
        <w:jc w:val="both"/>
        <w:rPr>
          <w:rFonts w:asciiTheme="minorHAnsi" w:hAnsiTheme="minorHAnsi" w:cstheme="minorHAnsi"/>
          <w:sz w:val="22"/>
          <w:szCs w:val="22"/>
        </w:rPr>
      </w:pPr>
    </w:p>
    <w:p w14:paraId="1233CB75" w14:textId="77777777" w:rsidR="00F97143" w:rsidRPr="00A13DFE" w:rsidRDefault="00F97143" w:rsidP="00A07CC0">
      <w:pPr>
        <w:spacing w:line="360" w:lineRule="auto"/>
        <w:jc w:val="both"/>
        <w:rPr>
          <w:rFonts w:asciiTheme="minorHAnsi" w:hAnsiTheme="minorHAnsi" w:cstheme="minorHAnsi"/>
          <w:sz w:val="22"/>
          <w:szCs w:val="22"/>
        </w:rPr>
      </w:pPr>
    </w:p>
    <w:p w14:paraId="7EBCDDF8" w14:textId="5AB1002C" w:rsidR="007E1191" w:rsidRPr="00A13DFE" w:rsidRDefault="007E1191" w:rsidP="00A07CC0">
      <w:pPr>
        <w:spacing w:line="360" w:lineRule="auto"/>
        <w:jc w:val="both"/>
        <w:rPr>
          <w:rFonts w:asciiTheme="minorHAnsi" w:hAnsiTheme="minorHAnsi" w:cstheme="minorHAnsi"/>
          <w:sz w:val="22"/>
          <w:szCs w:val="22"/>
        </w:rPr>
      </w:pPr>
      <w:r w:rsidRPr="00A13DFE">
        <w:rPr>
          <w:rFonts w:asciiTheme="minorHAnsi" w:hAnsiTheme="minorHAnsi" w:cstheme="minorHAnsi"/>
          <w:sz w:val="22"/>
          <w:szCs w:val="22"/>
        </w:rPr>
        <w:t>________________________________________</w:t>
      </w:r>
    </w:p>
    <w:p w14:paraId="7108A35E" w14:textId="57554915" w:rsidR="00F97143" w:rsidRPr="00A13DFE" w:rsidRDefault="00A13DFE" w:rsidP="00A07CC0">
      <w:pPr>
        <w:spacing w:line="360" w:lineRule="auto"/>
        <w:jc w:val="both"/>
        <w:rPr>
          <w:rFonts w:asciiTheme="minorHAnsi" w:hAnsiTheme="minorHAnsi" w:cstheme="minorHAnsi"/>
          <w:sz w:val="22"/>
          <w:szCs w:val="22"/>
        </w:rPr>
      </w:pPr>
      <w:r w:rsidRPr="00A13DFE">
        <w:rPr>
          <w:rFonts w:asciiTheme="minorHAnsi" w:hAnsiTheme="minorHAnsi" w:cstheme="minorHAnsi"/>
          <w:b/>
          <w:bCs/>
          <w:sz w:val="22"/>
          <w:szCs w:val="22"/>
        </w:rPr>
        <w:t>CONEXÃO INOVE TELECOMUNICAÇÕES LTDA.</w:t>
      </w:r>
    </w:p>
    <w:p w14:paraId="336EA8CF" w14:textId="77777777" w:rsidR="00F97143" w:rsidRPr="00A13DFE" w:rsidRDefault="00F97143" w:rsidP="00A07CC0">
      <w:pPr>
        <w:spacing w:line="360" w:lineRule="auto"/>
        <w:jc w:val="right"/>
        <w:rPr>
          <w:rFonts w:asciiTheme="minorHAnsi" w:hAnsiTheme="minorHAnsi" w:cstheme="minorHAnsi"/>
          <w:sz w:val="22"/>
          <w:szCs w:val="22"/>
        </w:rPr>
      </w:pPr>
    </w:p>
    <w:p w14:paraId="685B83CE" w14:textId="77777777" w:rsidR="00F97143" w:rsidRPr="00A13DFE" w:rsidRDefault="00F97143" w:rsidP="00A07CC0">
      <w:pPr>
        <w:spacing w:line="360" w:lineRule="auto"/>
        <w:jc w:val="right"/>
        <w:rPr>
          <w:rFonts w:asciiTheme="minorHAnsi" w:hAnsiTheme="minorHAnsi" w:cstheme="minorHAnsi"/>
          <w:sz w:val="22"/>
          <w:szCs w:val="22"/>
        </w:rPr>
      </w:pPr>
    </w:p>
    <w:p w14:paraId="2781D262" w14:textId="19DC5812" w:rsidR="007E1191" w:rsidRPr="00A13DFE" w:rsidRDefault="007E1191" w:rsidP="00A07CC0">
      <w:pPr>
        <w:spacing w:line="360" w:lineRule="auto"/>
        <w:jc w:val="right"/>
        <w:rPr>
          <w:rFonts w:asciiTheme="minorHAnsi" w:hAnsiTheme="minorHAnsi" w:cstheme="minorHAnsi"/>
          <w:sz w:val="22"/>
          <w:szCs w:val="22"/>
        </w:rPr>
      </w:pPr>
      <w:r w:rsidRPr="00A13DFE">
        <w:rPr>
          <w:rFonts w:asciiTheme="minorHAnsi" w:hAnsiTheme="minorHAnsi" w:cstheme="minorHAnsi"/>
          <w:sz w:val="22"/>
          <w:szCs w:val="22"/>
        </w:rPr>
        <w:t>________________________________________</w:t>
      </w:r>
    </w:p>
    <w:p w14:paraId="3A70C475" w14:textId="7E427FF6" w:rsidR="007E1191" w:rsidRPr="00A13DFE" w:rsidRDefault="00885BCD" w:rsidP="00A07CC0">
      <w:pPr>
        <w:spacing w:line="360" w:lineRule="auto"/>
        <w:jc w:val="right"/>
        <w:rPr>
          <w:rFonts w:asciiTheme="minorHAnsi" w:hAnsiTheme="minorHAnsi" w:cstheme="minorHAnsi"/>
          <w:sz w:val="22"/>
          <w:szCs w:val="22"/>
        </w:rPr>
      </w:pPr>
      <w:r w:rsidRPr="00A13DFE">
        <w:rPr>
          <w:rFonts w:asciiTheme="minorHAnsi" w:hAnsiTheme="minorHAnsi" w:cstheme="minorHAnsi"/>
          <w:b/>
          <w:bCs/>
          <w:sz w:val="22"/>
          <w:szCs w:val="22"/>
          <w:shd w:val="clear" w:color="auto" w:fill="FFFFFF"/>
        </w:rPr>
        <w:t xml:space="preserve">              </w:t>
      </w:r>
      <w:r w:rsidR="00CB5848" w:rsidRPr="00A13DFE">
        <w:rPr>
          <w:rFonts w:asciiTheme="minorHAnsi" w:hAnsiTheme="minorHAnsi" w:cstheme="minorHAnsi"/>
          <w:b/>
          <w:bCs/>
          <w:sz w:val="22"/>
          <w:szCs w:val="22"/>
          <w:shd w:val="clear" w:color="auto" w:fill="FFFFFF"/>
        </w:rPr>
        <w:t>CONTRATANTE</w:t>
      </w:r>
    </w:p>
    <w:p w14:paraId="06C8278B" w14:textId="10C1F805" w:rsidR="00C04669" w:rsidRPr="00A13DFE" w:rsidRDefault="00C04669" w:rsidP="00A07CC0">
      <w:pPr>
        <w:spacing w:line="360" w:lineRule="auto"/>
        <w:jc w:val="right"/>
        <w:rPr>
          <w:rFonts w:asciiTheme="minorHAnsi" w:hAnsiTheme="minorHAnsi" w:cstheme="minorHAnsi"/>
          <w:b/>
          <w:sz w:val="22"/>
          <w:szCs w:val="22"/>
        </w:rPr>
      </w:pPr>
    </w:p>
    <w:p w14:paraId="7C5480F3" w14:textId="50E3DFC4" w:rsidR="00D311F9" w:rsidRPr="00A13DFE" w:rsidRDefault="00D311F9" w:rsidP="00A07CC0">
      <w:pPr>
        <w:spacing w:line="360" w:lineRule="auto"/>
        <w:jc w:val="center"/>
        <w:rPr>
          <w:rFonts w:asciiTheme="minorHAnsi" w:hAnsiTheme="minorHAnsi" w:cstheme="minorHAnsi"/>
          <w:b/>
          <w:sz w:val="22"/>
          <w:szCs w:val="22"/>
        </w:rPr>
      </w:pPr>
    </w:p>
    <w:p w14:paraId="00EF245A" w14:textId="77777777" w:rsidR="001F5896" w:rsidRPr="00A13DFE" w:rsidRDefault="001F5896" w:rsidP="00A07CC0">
      <w:pPr>
        <w:spacing w:line="360" w:lineRule="auto"/>
        <w:rPr>
          <w:rFonts w:asciiTheme="minorHAnsi" w:hAnsiTheme="minorHAnsi" w:cstheme="minorHAnsi"/>
          <w:b/>
          <w:sz w:val="22"/>
          <w:szCs w:val="22"/>
        </w:rPr>
      </w:pPr>
      <w:r w:rsidRPr="00A13DFE">
        <w:rPr>
          <w:rFonts w:asciiTheme="minorHAnsi" w:hAnsiTheme="minorHAnsi" w:cstheme="minorHAnsi"/>
          <w:b/>
          <w:sz w:val="22"/>
          <w:szCs w:val="22"/>
        </w:rPr>
        <w:t>Testemunhas:</w:t>
      </w:r>
    </w:p>
    <w:p w14:paraId="7B33A77C" w14:textId="77777777" w:rsidR="001F5896" w:rsidRPr="00A13DFE" w:rsidRDefault="001F5896" w:rsidP="00A07CC0">
      <w:pPr>
        <w:spacing w:line="360" w:lineRule="auto"/>
        <w:rPr>
          <w:rFonts w:asciiTheme="minorHAnsi" w:hAnsiTheme="minorHAnsi" w:cstheme="minorHAnsi"/>
          <w:b/>
          <w:sz w:val="22"/>
          <w:szCs w:val="22"/>
        </w:rPr>
      </w:pPr>
    </w:p>
    <w:p w14:paraId="510C34D9" w14:textId="5B71ACA3" w:rsidR="00D311F9" w:rsidRPr="00A13DFE" w:rsidRDefault="00127118" w:rsidP="00A07CC0">
      <w:pPr>
        <w:pStyle w:val="PargrafodaLista"/>
        <w:numPr>
          <w:ilvl w:val="0"/>
          <w:numId w:val="13"/>
        </w:numPr>
        <w:spacing w:after="0" w:line="360" w:lineRule="auto"/>
        <w:ind w:left="0" w:hanging="4896"/>
        <w:jc w:val="both"/>
        <w:rPr>
          <w:rFonts w:cstheme="minorHAnsi"/>
          <w:b/>
        </w:rPr>
      </w:pPr>
      <w:r w:rsidRPr="00A13DFE">
        <w:rPr>
          <w:rFonts w:cstheme="minorHAnsi"/>
          <w:b/>
        </w:rPr>
        <w:t xml:space="preserve">1. </w:t>
      </w:r>
      <w:r w:rsidRPr="00A13DFE">
        <w:rPr>
          <w:rFonts w:cstheme="minorHAnsi"/>
          <w:b/>
        </w:rPr>
        <w:tab/>
      </w:r>
      <w:r w:rsidRPr="00A13DFE">
        <w:rPr>
          <w:rFonts w:cstheme="minorHAnsi"/>
          <w:b/>
        </w:rPr>
        <w:tab/>
      </w:r>
      <w:r w:rsidRPr="00A13DFE">
        <w:rPr>
          <w:rFonts w:cstheme="minorHAnsi"/>
          <w:b/>
        </w:rPr>
        <w:tab/>
      </w:r>
      <w:r w:rsidRPr="00A13DFE">
        <w:rPr>
          <w:rFonts w:cstheme="minorHAnsi"/>
          <w:b/>
        </w:rPr>
        <w:tab/>
      </w:r>
      <w:r w:rsidRPr="00A13DFE">
        <w:rPr>
          <w:rFonts w:cstheme="minorHAnsi"/>
          <w:b/>
        </w:rPr>
        <w:tab/>
      </w:r>
      <w:r w:rsidR="001F5896" w:rsidRPr="00A13DFE">
        <w:rPr>
          <w:rFonts w:cstheme="minorHAnsi"/>
          <w:b/>
        </w:rPr>
        <w:t>2.</w:t>
      </w:r>
      <w:bookmarkEnd w:id="2"/>
    </w:p>
    <w:sectPr w:rsidR="00D311F9" w:rsidRPr="00A13DFE" w:rsidSect="00E47FC1">
      <w:headerReference w:type="even" r:id="rId13"/>
      <w:headerReference w:type="default" r:id="rId14"/>
      <w:footerReference w:type="even" r:id="rId15"/>
      <w:footerReference w:type="default" r:id="rId16"/>
      <w:headerReference w:type="first" r:id="rId17"/>
      <w:type w:val="continuous"/>
      <w:pgSz w:w="11906" w:h="16838" w:code="9"/>
      <w:pgMar w:top="1134" w:right="1134" w:bottom="1134" w:left="1134" w:header="142"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2BE2" w14:textId="77777777" w:rsidR="00394CBF" w:rsidRDefault="00394CBF" w:rsidP="00BF6064">
      <w:r>
        <w:separator/>
      </w:r>
    </w:p>
  </w:endnote>
  <w:endnote w:type="continuationSeparator" w:id="0">
    <w:p w14:paraId="47F91A8B" w14:textId="77777777" w:rsidR="00394CBF" w:rsidRDefault="00394CBF" w:rsidP="00BF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243A" w14:textId="77777777" w:rsidR="002945BD" w:rsidRDefault="002945BD" w:rsidP="00D43593">
    <w:pPr>
      <w:pStyle w:val="Rodap"/>
      <w:jc w:val="both"/>
      <w:rPr>
        <w:sz w:val="16"/>
        <w:szCs w:val="16"/>
      </w:rPr>
    </w:pPr>
  </w:p>
  <w:p w14:paraId="18E69095" w14:textId="67615815" w:rsidR="007D0567" w:rsidRPr="007D0567" w:rsidRDefault="00DE14DF" w:rsidP="00D43593">
    <w:pPr>
      <w:pStyle w:val="Rodap"/>
      <w:jc w:val="both"/>
      <w:rPr>
        <w:sz w:val="16"/>
        <w:szCs w:val="16"/>
      </w:rPr>
    </w:pPr>
    <w:r>
      <w:rPr>
        <w:sz w:val="16"/>
        <w:szCs w:val="16"/>
      </w:rPr>
      <w:t xml:space="preserve">CONEXÃO </w:t>
    </w:r>
    <w:r w:rsidR="006A22FB">
      <w:rPr>
        <w:sz w:val="16"/>
        <w:szCs w:val="16"/>
      </w:rPr>
      <w:t>INOV</w:t>
    </w:r>
    <w:r>
      <w:rPr>
        <w:sz w:val="16"/>
        <w:szCs w:val="16"/>
      </w:rPr>
      <w:t>E</w:t>
    </w:r>
    <w:r w:rsidR="00D43593">
      <w:rPr>
        <w:sz w:val="16"/>
        <w:szCs w:val="16"/>
      </w:rPr>
      <w:t xml:space="preserve"> </w:t>
    </w:r>
    <w:r w:rsidR="000E4A46">
      <w:rPr>
        <w:sz w:val="16"/>
        <w:szCs w:val="16"/>
      </w:rPr>
      <w:t xml:space="preserve">                               </w:t>
    </w:r>
    <w:r w:rsidR="002945BD">
      <w:rPr>
        <w:sz w:val="16"/>
        <w:szCs w:val="16"/>
      </w:rPr>
      <w:t xml:space="preserve">           </w:t>
    </w:r>
    <w:r w:rsidR="000E4A46">
      <w:rPr>
        <w:sz w:val="16"/>
        <w:szCs w:val="16"/>
      </w:rPr>
      <w:t xml:space="preserve">                                                                                                                                                                     </w:t>
    </w:r>
    <w:r w:rsidR="00FA6833">
      <w:rPr>
        <w:sz w:val="16"/>
        <w:szCs w:val="16"/>
      </w:rPr>
      <w:t xml:space="preserve">v </w:t>
    </w:r>
    <w:r w:rsidR="00243483">
      <w:rPr>
        <w:sz w:val="16"/>
        <w:szCs w:val="16"/>
      </w:rPr>
      <w:t xml:space="preserve">JPC RGC </w:t>
    </w:r>
    <w:r w:rsidR="006A22FB">
      <w:rPr>
        <w:sz w:val="16"/>
        <w:szCs w:val="16"/>
      </w:rPr>
      <w:t>0925</w:t>
    </w:r>
  </w:p>
  <w:sdt>
    <w:sdtPr>
      <w:id w:val="-2017687760"/>
      <w:docPartObj>
        <w:docPartGallery w:val="Page Numbers (Bottom of Page)"/>
        <w:docPartUnique/>
      </w:docPartObj>
    </w:sdtPr>
    <w:sdtEndPr>
      <w:rPr>
        <w:sz w:val="16"/>
        <w:szCs w:val="16"/>
      </w:rPr>
    </w:sdtEndPr>
    <w:sdtContent>
      <w:sdt>
        <w:sdtPr>
          <w:rPr>
            <w:sz w:val="16"/>
            <w:szCs w:val="16"/>
          </w:rPr>
          <w:id w:val="-702402090"/>
          <w:docPartObj>
            <w:docPartGallery w:val="Page Numbers (Top of Page)"/>
            <w:docPartUnique/>
          </w:docPartObj>
        </w:sdtPr>
        <w:sdtEndPr/>
        <w:sdtContent>
          <w:p w14:paraId="1A32A422" w14:textId="5587D4B5" w:rsidR="007D0567" w:rsidRPr="007D0567" w:rsidRDefault="007D0567">
            <w:pPr>
              <w:pStyle w:val="Rodap"/>
              <w:jc w:val="right"/>
              <w:rPr>
                <w:sz w:val="16"/>
                <w:szCs w:val="16"/>
              </w:rPr>
            </w:pPr>
            <w:r w:rsidRPr="007D0567">
              <w:rPr>
                <w:sz w:val="16"/>
                <w:szCs w:val="16"/>
              </w:rPr>
              <w:t xml:space="preserve">Página </w:t>
            </w:r>
            <w:r w:rsidRPr="007D0567">
              <w:rPr>
                <w:sz w:val="16"/>
                <w:szCs w:val="16"/>
              </w:rPr>
              <w:fldChar w:fldCharType="begin"/>
            </w:r>
            <w:r w:rsidRPr="007D0567">
              <w:rPr>
                <w:sz w:val="16"/>
                <w:szCs w:val="16"/>
              </w:rPr>
              <w:instrText>PAGE</w:instrText>
            </w:r>
            <w:r w:rsidRPr="007D0567">
              <w:rPr>
                <w:sz w:val="16"/>
                <w:szCs w:val="16"/>
              </w:rPr>
              <w:fldChar w:fldCharType="separate"/>
            </w:r>
            <w:r w:rsidRPr="007D0567">
              <w:rPr>
                <w:sz w:val="16"/>
                <w:szCs w:val="16"/>
              </w:rPr>
              <w:t>2</w:t>
            </w:r>
            <w:r w:rsidRPr="007D0567">
              <w:rPr>
                <w:sz w:val="16"/>
                <w:szCs w:val="16"/>
              </w:rPr>
              <w:fldChar w:fldCharType="end"/>
            </w:r>
            <w:r w:rsidRPr="007D0567">
              <w:rPr>
                <w:sz w:val="16"/>
                <w:szCs w:val="16"/>
              </w:rPr>
              <w:t xml:space="preserve"> de </w:t>
            </w:r>
            <w:r w:rsidRPr="007D0567">
              <w:rPr>
                <w:sz w:val="16"/>
                <w:szCs w:val="16"/>
              </w:rPr>
              <w:fldChar w:fldCharType="begin"/>
            </w:r>
            <w:r w:rsidRPr="007D0567">
              <w:rPr>
                <w:sz w:val="16"/>
                <w:szCs w:val="16"/>
              </w:rPr>
              <w:instrText>NUMPAGES</w:instrText>
            </w:r>
            <w:r w:rsidRPr="007D0567">
              <w:rPr>
                <w:sz w:val="16"/>
                <w:szCs w:val="16"/>
              </w:rPr>
              <w:fldChar w:fldCharType="separate"/>
            </w:r>
            <w:r w:rsidRPr="007D0567">
              <w:rPr>
                <w:sz w:val="16"/>
                <w:szCs w:val="16"/>
              </w:rPr>
              <w:t>2</w:t>
            </w:r>
            <w:r w:rsidRPr="007D0567">
              <w:rPr>
                <w:sz w:val="16"/>
                <w:szCs w:val="16"/>
              </w:rPr>
              <w:fldChar w:fldCharType="end"/>
            </w:r>
          </w:p>
        </w:sdtContent>
      </w:sdt>
    </w:sdtContent>
  </w:sdt>
  <w:p w14:paraId="0BA57E9E" w14:textId="77777777" w:rsidR="007D0567" w:rsidRDefault="007D05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1D61" w14:textId="0034C1FF" w:rsidR="00165349" w:rsidRPr="00165349" w:rsidRDefault="00A224BC" w:rsidP="00A224BC">
    <w:pPr>
      <w:pStyle w:val="Rodap"/>
      <w:jc w:val="both"/>
      <w:rPr>
        <w:sz w:val="16"/>
        <w:szCs w:val="16"/>
      </w:rPr>
    </w:pPr>
    <w:r>
      <w:rPr>
        <w:sz w:val="16"/>
        <w:szCs w:val="16"/>
      </w:rPr>
      <w:t xml:space="preserve">DTC TELECOM                                                                                                                                                                                                    </w:t>
    </w:r>
    <w:r w:rsidR="00127118">
      <w:rPr>
        <w:sz w:val="16"/>
        <w:szCs w:val="16"/>
      </w:rPr>
      <w:t xml:space="preserve">               </w:t>
    </w:r>
    <w:r>
      <w:rPr>
        <w:sz w:val="16"/>
        <w:szCs w:val="16"/>
      </w:rPr>
      <w:t xml:space="preserve"> v JPC RGC</w:t>
    </w:r>
    <w:r w:rsidR="00165349">
      <w:rPr>
        <w:sz w:val="16"/>
        <w:szCs w:val="16"/>
      </w:rPr>
      <w:t xml:space="preserve"> 202</w:t>
    </w:r>
    <w:r>
      <w:rPr>
        <w:sz w:val="16"/>
        <w:szCs w:val="16"/>
      </w:rPr>
      <w:t>4</w:t>
    </w:r>
  </w:p>
  <w:sdt>
    <w:sdtPr>
      <w:id w:val="-2146035330"/>
      <w:docPartObj>
        <w:docPartGallery w:val="Page Numbers (Bottom of Page)"/>
        <w:docPartUnique/>
      </w:docPartObj>
    </w:sdtPr>
    <w:sdtEndPr>
      <w:rPr>
        <w:sz w:val="16"/>
        <w:szCs w:val="16"/>
      </w:rPr>
    </w:sdtEndPr>
    <w:sdtContent>
      <w:sdt>
        <w:sdtPr>
          <w:rPr>
            <w:sz w:val="16"/>
            <w:szCs w:val="16"/>
          </w:rPr>
          <w:id w:val="-1744792627"/>
          <w:docPartObj>
            <w:docPartGallery w:val="Page Numbers (Top of Page)"/>
            <w:docPartUnique/>
          </w:docPartObj>
        </w:sdtPr>
        <w:sdtEndPr/>
        <w:sdtContent>
          <w:p w14:paraId="45178398" w14:textId="2056AF1B" w:rsidR="00165349" w:rsidRPr="00165349" w:rsidRDefault="00A224BC">
            <w:pPr>
              <w:pStyle w:val="Rodap"/>
              <w:jc w:val="right"/>
              <w:rPr>
                <w:sz w:val="16"/>
                <w:szCs w:val="16"/>
              </w:rPr>
            </w:pPr>
            <w:r>
              <w:rPr>
                <w:sz w:val="16"/>
                <w:szCs w:val="16"/>
              </w:rPr>
              <w:t xml:space="preserve"> </w:t>
            </w:r>
            <w:r w:rsidR="00165349" w:rsidRPr="00165349">
              <w:rPr>
                <w:sz w:val="16"/>
                <w:szCs w:val="16"/>
              </w:rPr>
              <w:t xml:space="preserve">Página </w:t>
            </w:r>
            <w:r w:rsidR="00165349" w:rsidRPr="00165349">
              <w:rPr>
                <w:sz w:val="16"/>
                <w:szCs w:val="16"/>
              </w:rPr>
              <w:fldChar w:fldCharType="begin"/>
            </w:r>
            <w:r w:rsidR="00165349" w:rsidRPr="00165349">
              <w:rPr>
                <w:sz w:val="16"/>
                <w:szCs w:val="16"/>
              </w:rPr>
              <w:instrText>PAGE</w:instrText>
            </w:r>
            <w:r w:rsidR="00165349" w:rsidRPr="00165349">
              <w:rPr>
                <w:sz w:val="16"/>
                <w:szCs w:val="16"/>
              </w:rPr>
              <w:fldChar w:fldCharType="separate"/>
            </w:r>
            <w:r w:rsidR="00165349" w:rsidRPr="00165349">
              <w:rPr>
                <w:sz w:val="16"/>
                <w:szCs w:val="16"/>
              </w:rPr>
              <w:t>2</w:t>
            </w:r>
            <w:r w:rsidR="00165349" w:rsidRPr="00165349">
              <w:rPr>
                <w:sz w:val="16"/>
                <w:szCs w:val="16"/>
              </w:rPr>
              <w:fldChar w:fldCharType="end"/>
            </w:r>
            <w:r w:rsidR="00165349" w:rsidRPr="00165349">
              <w:rPr>
                <w:sz w:val="16"/>
                <w:szCs w:val="16"/>
              </w:rPr>
              <w:t xml:space="preserve"> de </w:t>
            </w:r>
            <w:r w:rsidR="00165349" w:rsidRPr="00165349">
              <w:rPr>
                <w:sz w:val="16"/>
                <w:szCs w:val="16"/>
              </w:rPr>
              <w:fldChar w:fldCharType="begin"/>
            </w:r>
            <w:r w:rsidR="00165349" w:rsidRPr="00165349">
              <w:rPr>
                <w:sz w:val="16"/>
                <w:szCs w:val="16"/>
              </w:rPr>
              <w:instrText>NUMPAGES</w:instrText>
            </w:r>
            <w:r w:rsidR="00165349" w:rsidRPr="00165349">
              <w:rPr>
                <w:sz w:val="16"/>
                <w:szCs w:val="16"/>
              </w:rPr>
              <w:fldChar w:fldCharType="separate"/>
            </w:r>
            <w:r w:rsidR="00165349" w:rsidRPr="00165349">
              <w:rPr>
                <w:sz w:val="16"/>
                <w:szCs w:val="16"/>
              </w:rPr>
              <w:t>2</w:t>
            </w:r>
            <w:r w:rsidR="00165349" w:rsidRPr="00165349">
              <w:rPr>
                <w:sz w:val="16"/>
                <w:szCs w:val="16"/>
              </w:rPr>
              <w:fldChar w:fldCharType="end"/>
            </w:r>
          </w:p>
        </w:sdtContent>
      </w:sdt>
    </w:sdtContent>
  </w:sdt>
  <w:p w14:paraId="2A08BBE3" w14:textId="77777777" w:rsidR="00C04669" w:rsidRPr="00632618" w:rsidRDefault="00C04669" w:rsidP="00165349">
    <w:pPr>
      <w:pStyle w:val="Rodap"/>
      <w:jc w:val="right"/>
      <w:rPr>
        <w:rFonts w:cs="Calibri"/>
        <w:color w:val="1F497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8BB8" w14:textId="77777777" w:rsidR="003A2991" w:rsidRDefault="003A2991" w:rsidP="0039693A">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421D3E" w14:textId="77777777" w:rsidR="003A2991" w:rsidRDefault="003A2991" w:rsidP="0039693A">
    <w:pPr>
      <w:pStyle w:val="Rodap"/>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8889203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8488A40" w14:textId="1CCD3383" w:rsidR="007D0567" w:rsidRDefault="007D0567">
            <w:pPr>
              <w:pStyle w:val="Rodap"/>
              <w:jc w:val="right"/>
              <w:rPr>
                <w:sz w:val="16"/>
                <w:szCs w:val="16"/>
              </w:rPr>
            </w:pPr>
          </w:p>
          <w:p w14:paraId="073DE450" w14:textId="5E4A7F01" w:rsidR="007D0567" w:rsidRDefault="007D0567">
            <w:pPr>
              <w:pStyle w:val="Rodap"/>
              <w:jc w:val="right"/>
              <w:rPr>
                <w:sz w:val="16"/>
                <w:szCs w:val="16"/>
              </w:rPr>
            </w:pPr>
            <w:r>
              <w:rPr>
                <w:sz w:val="16"/>
                <w:szCs w:val="16"/>
              </w:rPr>
              <w:t>Versão 0</w:t>
            </w:r>
            <w:r w:rsidR="00B07F69">
              <w:rPr>
                <w:sz w:val="16"/>
                <w:szCs w:val="16"/>
              </w:rPr>
              <w:t>8</w:t>
            </w:r>
            <w:r>
              <w:rPr>
                <w:sz w:val="16"/>
                <w:szCs w:val="16"/>
              </w:rPr>
              <w:t xml:space="preserve"> 202</w:t>
            </w:r>
            <w:r w:rsidR="00B07F69">
              <w:rPr>
                <w:sz w:val="16"/>
                <w:szCs w:val="16"/>
              </w:rPr>
              <w:t>3</w:t>
            </w:r>
          </w:p>
          <w:p w14:paraId="6D2C8F9E" w14:textId="5DC20BB8" w:rsidR="007D0567" w:rsidRPr="007D0567" w:rsidRDefault="007D0567">
            <w:pPr>
              <w:pStyle w:val="Rodap"/>
              <w:jc w:val="right"/>
              <w:rPr>
                <w:sz w:val="16"/>
                <w:szCs w:val="16"/>
              </w:rPr>
            </w:pPr>
            <w:r w:rsidRPr="007D0567">
              <w:rPr>
                <w:sz w:val="16"/>
                <w:szCs w:val="16"/>
              </w:rPr>
              <w:t xml:space="preserve">Página </w:t>
            </w:r>
            <w:r w:rsidRPr="007D0567">
              <w:rPr>
                <w:sz w:val="16"/>
                <w:szCs w:val="16"/>
              </w:rPr>
              <w:fldChar w:fldCharType="begin"/>
            </w:r>
            <w:r w:rsidRPr="007D0567">
              <w:rPr>
                <w:sz w:val="16"/>
                <w:szCs w:val="16"/>
              </w:rPr>
              <w:instrText>PAGE</w:instrText>
            </w:r>
            <w:r w:rsidRPr="007D0567">
              <w:rPr>
                <w:sz w:val="16"/>
                <w:szCs w:val="16"/>
              </w:rPr>
              <w:fldChar w:fldCharType="separate"/>
            </w:r>
            <w:r w:rsidRPr="007D0567">
              <w:rPr>
                <w:sz w:val="16"/>
                <w:szCs w:val="16"/>
              </w:rPr>
              <w:t>2</w:t>
            </w:r>
            <w:r w:rsidRPr="007D0567">
              <w:rPr>
                <w:sz w:val="16"/>
                <w:szCs w:val="16"/>
              </w:rPr>
              <w:fldChar w:fldCharType="end"/>
            </w:r>
            <w:r w:rsidRPr="007D0567">
              <w:rPr>
                <w:sz w:val="16"/>
                <w:szCs w:val="16"/>
              </w:rPr>
              <w:t xml:space="preserve"> de </w:t>
            </w:r>
            <w:r w:rsidRPr="007D0567">
              <w:rPr>
                <w:sz w:val="16"/>
                <w:szCs w:val="16"/>
              </w:rPr>
              <w:fldChar w:fldCharType="begin"/>
            </w:r>
            <w:r w:rsidRPr="007D0567">
              <w:rPr>
                <w:sz w:val="16"/>
                <w:szCs w:val="16"/>
              </w:rPr>
              <w:instrText>NUMPAGES</w:instrText>
            </w:r>
            <w:r w:rsidRPr="007D0567">
              <w:rPr>
                <w:sz w:val="16"/>
                <w:szCs w:val="16"/>
              </w:rPr>
              <w:fldChar w:fldCharType="separate"/>
            </w:r>
            <w:r w:rsidRPr="007D0567">
              <w:rPr>
                <w:sz w:val="16"/>
                <w:szCs w:val="16"/>
              </w:rPr>
              <w:t>2</w:t>
            </w:r>
            <w:r w:rsidRPr="007D0567">
              <w:rPr>
                <w:sz w:val="16"/>
                <w:szCs w:val="16"/>
              </w:rPr>
              <w:fldChar w:fldCharType="end"/>
            </w:r>
          </w:p>
        </w:sdtContent>
      </w:sdt>
    </w:sdtContent>
  </w:sdt>
  <w:p w14:paraId="4C7B4D12" w14:textId="5FB99240" w:rsidR="003A2991" w:rsidRDefault="003A2991" w:rsidP="0039693A">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BD01" w14:textId="77777777" w:rsidR="00394CBF" w:rsidRDefault="00394CBF" w:rsidP="00BF6064">
      <w:r>
        <w:separator/>
      </w:r>
    </w:p>
  </w:footnote>
  <w:footnote w:type="continuationSeparator" w:id="0">
    <w:p w14:paraId="50FDBBF6" w14:textId="77777777" w:rsidR="00394CBF" w:rsidRDefault="00394CBF" w:rsidP="00BF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6B55" w14:textId="71261227" w:rsidR="00C04669" w:rsidRDefault="00256386" w:rsidP="00256386">
    <w:pPr>
      <w:pStyle w:val="Cabealho"/>
      <w:tabs>
        <w:tab w:val="left" w:pos="3540"/>
      </w:tabs>
    </w:pPr>
    <w:r>
      <w:tab/>
    </w:r>
    <w:r>
      <w:rPr>
        <w:noProof/>
        <w:lang w:eastAsia="pt-BR"/>
      </w:rPr>
      <w:drawing>
        <wp:inline distT="0" distB="0" distL="0" distR="0" wp14:anchorId="29E5F735" wp14:editId="7096C35B">
          <wp:extent cx="6120130" cy="87134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SEM ASSINATURA.jpg"/>
                  <pic:cNvPicPr/>
                </pic:nvPicPr>
                <pic:blipFill>
                  <a:blip r:embed="rId1"/>
                  <a:stretch>
                    <a:fillRect/>
                  </a:stretch>
                </pic:blipFill>
                <pic:spPr>
                  <a:xfrm>
                    <a:off x="0" y="0"/>
                    <a:ext cx="6120130" cy="8713470"/>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DFB2" w14:textId="5C936764" w:rsidR="00C04669" w:rsidRDefault="00C04669" w:rsidP="00054521">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0BCF" w14:textId="77777777" w:rsidR="003A2991" w:rsidRDefault="00DE14DF">
    <w:pPr>
      <w:pStyle w:val="Cabealho"/>
    </w:pPr>
    <w:r>
      <w:rPr>
        <w:noProof/>
        <w:lang w:eastAsia="pt-BR"/>
      </w:rPr>
      <w:pict w14:anchorId="0CE6E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76826" o:spid="_x0000_s1029" type="#_x0000_t75" style="position:absolute;margin-left:0;margin-top:0;width:600pt;height:849pt;z-index:-251657728;mso-position-horizontal:center;mso-position-horizontal-relative:margin;mso-position-vertical:center;mso-position-vertical-relative:margin" o:allowincell="f">
          <v:imagedata r:id="rId1" o:title="Timbrado_A4_Corporativa_SemTexto_alternativa_08"/>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B94D" w14:textId="1DF23F85" w:rsidR="003A2991" w:rsidRDefault="003A299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B861" w14:textId="77777777" w:rsidR="003A2991" w:rsidRDefault="00DE14DF">
    <w:pPr>
      <w:pStyle w:val="Cabealho"/>
    </w:pPr>
    <w:r>
      <w:rPr>
        <w:noProof/>
        <w:lang w:eastAsia="pt-BR"/>
      </w:rPr>
      <w:pict w14:anchorId="6B2D5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76825" o:spid="_x0000_s1028" type="#_x0000_t75" style="position:absolute;margin-left:0;margin-top:0;width:600pt;height:849pt;z-index:-251658752;mso-position-horizontal:center;mso-position-horizontal-relative:margin;mso-position-vertical:center;mso-position-vertical-relative:margin" o:allowincell="f">
          <v:imagedata r:id="rId1" o:title="Timbrado_A4_Corporativa_SemTexto_alternativa_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3BF"/>
    <w:multiLevelType w:val="hybridMultilevel"/>
    <w:tmpl w:val="3132A0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1174B0"/>
    <w:multiLevelType w:val="hybridMultilevel"/>
    <w:tmpl w:val="DDFCA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701635"/>
    <w:multiLevelType w:val="multilevel"/>
    <w:tmpl w:val="4716A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2E03F0"/>
    <w:multiLevelType w:val="hybridMultilevel"/>
    <w:tmpl w:val="7DD03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7391E"/>
    <w:multiLevelType w:val="multilevel"/>
    <w:tmpl w:val="FFE0C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B82A73"/>
    <w:multiLevelType w:val="hybridMultilevel"/>
    <w:tmpl w:val="4E3CC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155E9"/>
    <w:multiLevelType w:val="multilevel"/>
    <w:tmpl w:val="FFE0C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804A10"/>
    <w:multiLevelType w:val="multilevel"/>
    <w:tmpl w:val="3C5AD75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FA567FD"/>
    <w:multiLevelType w:val="multilevel"/>
    <w:tmpl w:val="543878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BF3C21"/>
    <w:multiLevelType w:val="multilevel"/>
    <w:tmpl w:val="FFE0C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393F83"/>
    <w:multiLevelType w:val="hybridMultilevel"/>
    <w:tmpl w:val="DFFC5888"/>
    <w:lvl w:ilvl="0" w:tplc="A9C43280">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1" w15:restartNumberingAfterBreak="0">
    <w:nsid w:val="6188595C"/>
    <w:multiLevelType w:val="multilevel"/>
    <w:tmpl w:val="FFE0C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9478FD"/>
    <w:multiLevelType w:val="hybridMultilevel"/>
    <w:tmpl w:val="D480E6D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9FB0282"/>
    <w:multiLevelType w:val="multilevel"/>
    <w:tmpl w:val="FFE0C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AA0BBF"/>
    <w:multiLevelType w:val="hybridMultilevel"/>
    <w:tmpl w:val="AF4A2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9829863">
    <w:abstractNumId w:val="1"/>
  </w:num>
  <w:num w:numId="2" w16cid:durableId="409891740">
    <w:abstractNumId w:val="3"/>
  </w:num>
  <w:num w:numId="3" w16cid:durableId="963803969">
    <w:abstractNumId w:val="5"/>
  </w:num>
  <w:num w:numId="4" w16cid:durableId="596061100">
    <w:abstractNumId w:val="4"/>
  </w:num>
  <w:num w:numId="5" w16cid:durableId="385222687">
    <w:abstractNumId w:val="9"/>
  </w:num>
  <w:num w:numId="6" w16cid:durableId="376245826">
    <w:abstractNumId w:val="11"/>
  </w:num>
  <w:num w:numId="7" w16cid:durableId="609288739">
    <w:abstractNumId w:val="13"/>
  </w:num>
  <w:num w:numId="8" w16cid:durableId="1720125127">
    <w:abstractNumId w:val="6"/>
  </w:num>
  <w:num w:numId="9" w16cid:durableId="1282498928">
    <w:abstractNumId w:val="12"/>
  </w:num>
  <w:num w:numId="10" w16cid:durableId="2020884028">
    <w:abstractNumId w:val="14"/>
  </w:num>
  <w:num w:numId="11" w16cid:durableId="338237752">
    <w:abstractNumId w:val="2"/>
  </w:num>
  <w:num w:numId="12" w16cid:durableId="1061293748">
    <w:abstractNumId w:val="8"/>
  </w:num>
  <w:num w:numId="13" w16cid:durableId="1335644063">
    <w:abstractNumId w:val="10"/>
  </w:num>
  <w:num w:numId="14" w16cid:durableId="854883675">
    <w:abstractNumId w:val="7"/>
  </w:num>
  <w:num w:numId="15" w16cid:durableId="153237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13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064"/>
    <w:rsid w:val="00000EF5"/>
    <w:rsid w:val="00001AAC"/>
    <w:rsid w:val="0002010C"/>
    <w:rsid w:val="0002194D"/>
    <w:rsid w:val="00026462"/>
    <w:rsid w:val="00027107"/>
    <w:rsid w:val="000274DC"/>
    <w:rsid w:val="000511A7"/>
    <w:rsid w:val="00065C38"/>
    <w:rsid w:val="00074E91"/>
    <w:rsid w:val="00077B6E"/>
    <w:rsid w:val="00080E80"/>
    <w:rsid w:val="000814FB"/>
    <w:rsid w:val="00095131"/>
    <w:rsid w:val="000A28CE"/>
    <w:rsid w:val="000A42D3"/>
    <w:rsid w:val="000B13D0"/>
    <w:rsid w:val="000B259D"/>
    <w:rsid w:val="000B6B49"/>
    <w:rsid w:val="000C13EE"/>
    <w:rsid w:val="000C2E59"/>
    <w:rsid w:val="000C5B8B"/>
    <w:rsid w:val="000C72B5"/>
    <w:rsid w:val="000C7D1D"/>
    <w:rsid w:val="000D0C76"/>
    <w:rsid w:val="000E073F"/>
    <w:rsid w:val="000E3E37"/>
    <w:rsid w:val="000E4A46"/>
    <w:rsid w:val="000E68F1"/>
    <w:rsid w:val="000F3227"/>
    <w:rsid w:val="000F341E"/>
    <w:rsid w:val="000F4653"/>
    <w:rsid w:val="000F6558"/>
    <w:rsid w:val="00101EF5"/>
    <w:rsid w:val="001028C2"/>
    <w:rsid w:val="001038FA"/>
    <w:rsid w:val="00105201"/>
    <w:rsid w:val="0011062A"/>
    <w:rsid w:val="001143B2"/>
    <w:rsid w:val="00114C7C"/>
    <w:rsid w:val="001167A1"/>
    <w:rsid w:val="00117D82"/>
    <w:rsid w:val="001206B2"/>
    <w:rsid w:val="0012160B"/>
    <w:rsid w:val="001219C2"/>
    <w:rsid w:val="00125FAE"/>
    <w:rsid w:val="00127118"/>
    <w:rsid w:val="00131D2A"/>
    <w:rsid w:val="00132FD0"/>
    <w:rsid w:val="00133D04"/>
    <w:rsid w:val="001367DD"/>
    <w:rsid w:val="001571F4"/>
    <w:rsid w:val="001626BB"/>
    <w:rsid w:val="00165349"/>
    <w:rsid w:val="00166702"/>
    <w:rsid w:val="00176AEF"/>
    <w:rsid w:val="00180A06"/>
    <w:rsid w:val="00181404"/>
    <w:rsid w:val="00181440"/>
    <w:rsid w:val="00194890"/>
    <w:rsid w:val="00194A65"/>
    <w:rsid w:val="00194AE6"/>
    <w:rsid w:val="001A4690"/>
    <w:rsid w:val="001A699B"/>
    <w:rsid w:val="001B1F14"/>
    <w:rsid w:val="001B25AC"/>
    <w:rsid w:val="001B4F7D"/>
    <w:rsid w:val="001C11FE"/>
    <w:rsid w:val="001D55C6"/>
    <w:rsid w:val="001D5623"/>
    <w:rsid w:val="001D5D42"/>
    <w:rsid w:val="001E1492"/>
    <w:rsid w:val="001E3C11"/>
    <w:rsid w:val="001E531F"/>
    <w:rsid w:val="001E5B7F"/>
    <w:rsid w:val="001F222B"/>
    <w:rsid w:val="001F53BE"/>
    <w:rsid w:val="001F5896"/>
    <w:rsid w:val="00201923"/>
    <w:rsid w:val="00207EF1"/>
    <w:rsid w:val="002158DF"/>
    <w:rsid w:val="00216A84"/>
    <w:rsid w:val="00226444"/>
    <w:rsid w:val="00232F84"/>
    <w:rsid w:val="00233DA7"/>
    <w:rsid w:val="00243483"/>
    <w:rsid w:val="002459D8"/>
    <w:rsid w:val="002469A3"/>
    <w:rsid w:val="00254213"/>
    <w:rsid w:val="0025436D"/>
    <w:rsid w:val="00256386"/>
    <w:rsid w:val="00256F42"/>
    <w:rsid w:val="002638FA"/>
    <w:rsid w:val="002707B1"/>
    <w:rsid w:val="00270FA3"/>
    <w:rsid w:val="00275682"/>
    <w:rsid w:val="0027700E"/>
    <w:rsid w:val="002805EA"/>
    <w:rsid w:val="00282282"/>
    <w:rsid w:val="00283FAC"/>
    <w:rsid w:val="002945BD"/>
    <w:rsid w:val="002B26BA"/>
    <w:rsid w:val="002C2510"/>
    <w:rsid w:val="002C3650"/>
    <w:rsid w:val="002C7C40"/>
    <w:rsid w:val="002D496A"/>
    <w:rsid w:val="002D4DF2"/>
    <w:rsid w:val="002D5F3D"/>
    <w:rsid w:val="002D7C06"/>
    <w:rsid w:val="002E0B04"/>
    <w:rsid w:val="002E392B"/>
    <w:rsid w:val="002E55EF"/>
    <w:rsid w:val="002E5A85"/>
    <w:rsid w:val="002F670B"/>
    <w:rsid w:val="00300088"/>
    <w:rsid w:val="00315D8D"/>
    <w:rsid w:val="00320453"/>
    <w:rsid w:val="00321116"/>
    <w:rsid w:val="003222A6"/>
    <w:rsid w:val="00323190"/>
    <w:rsid w:val="00325C33"/>
    <w:rsid w:val="00326933"/>
    <w:rsid w:val="003271DC"/>
    <w:rsid w:val="00327EDB"/>
    <w:rsid w:val="00330BF7"/>
    <w:rsid w:val="00333574"/>
    <w:rsid w:val="003339EB"/>
    <w:rsid w:val="00351359"/>
    <w:rsid w:val="00351A29"/>
    <w:rsid w:val="00354B91"/>
    <w:rsid w:val="00357186"/>
    <w:rsid w:val="00363707"/>
    <w:rsid w:val="003674DC"/>
    <w:rsid w:val="00370073"/>
    <w:rsid w:val="00372FC2"/>
    <w:rsid w:val="003737DE"/>
    <w:rsid w:val="00373BA1"/>
    <w:rsid w:val="00376D0C"/>
    <w:rsid w:val="00377C8D"/>
    <w:rsid w:val="00381A24"/>
    <w:rsid w:val="00381CB0"/>
    <w:rsid w:val="00385A22"/>
    <w:rsid w:val="00394027"/>
    <w:rsid w:val="003941E8"/>
    <w:rsid w:val="00394CBF"/>
    <w:rsid w:val="0039693A"/>
    <w:rsid w:val="00397377"/>
    <w:rsid w:val="00397F24"/>
    <w:rsid w:val="003A1643"/>
    <w:rsid w:val="003A2991"/>
    <w:rsid w:val="003B04AF"/>
    <w:rsid w:val="003B42FC"/>
    <w:rsid w:val="003B6616"/>
    <w:rsid w:val="003B7B08"/>
    <w:rsid w:val="003C4FCA"/>
    <w:rsid w:val="003C65AF"/>
    <w:rsid w:val="003D271C"/>
    <w:rsid w:val="003E2AC4"/>
    <w:rsid w:val="003E432A"/>
    <w:rsid w:val="003E4D16"/>
    <w:rsid w:val="003E7288"/>
    <w:rsid w:val="003F369B"/>
    <w:rsid w:val="0040153A"/>
    <w:rsid w:val="00403D22"/>
    <w:rsid w:val="0040561F"/>
    <w:rsid w:val="00406F1B"/>
    <w:rsid w:val="00407C2F"/>
    <w:rsid w:val="00414389"/>
    <w:rsid w:val="00422BD1"/>
    <w:rsid w:val="00435021"/>
    <w:rsid w:val="004430BE"/>
    <w:rsid w:val="004508D6"/>
    <w:rsid w:val="004510AD"/>
    <w:rsid w:val="004533DC"/>
    <w:rsid w:val="004537D9"/>
    <w:rsid w:val="0045698A"/>
    <w:rsid w:val="00464C9C"/>
    <w:rsid w:val="004677C1"/>
    <w:rsid w:val="00476ECE"/>
    <w:rsid w:val="004A2C38"/>
    <w:rsid w:val="004A377D"/>
    <w:rsid w:val="004A3C29"/>
    <w:rsid w:val="004A5B88"/>
    <w:rsid w:val="004A6828"/>
    <w:rsid w:val="004A7727"/>
    <w:rsid w:val="004A7C4E"/>
    <w:rsid w:val="004B0579"/>
    <w:rsid w:val="004B522E"/>
    <w:rsid w:val="004B7E9A"/>
    <w:rsid w:val="004C07D2"/>
    <w:rsid w:val="004C1716"/>
    <w:rsid w:val="004C2B68"/>
    <w:rsid w:val="004D096E"/>
    <w:rsid w:val="004D0B10"/>
    <w:rsid w:val="004D14D9"/>
    <w:rsid w:val="004D452D"/>
    <w:rsid w:val="004D5182"/>
    <w:rsid w:val="004D713B"/>
    <w:rsid w:val="004E0C50"/>
    <w:rsid w:val="004E1771"/>
    <w:rsid w:val="004E232E"/>
    <w:rsid w:val="004E58F5"/>
    <w:rsid w:val="004F0470"/>
    <w:rsid w:val="004F5AAA"/>
    <w:rsid w:val="00504319"/>
    <w:rsid w:val="00505CD0"/>
    <w:rsid w:val="005118DD"/>
    <w:rsid w:val="00522B58"/>
    <w:rsid w:val="00534174"/>
    <w:rsid w:val="0053565E"/>
    <w:rsid w:val="005402BD"/>
    <w:rsid w:val="005418DA"/>
    <w:rsid w:val="00542927"/>
    <w:rsid w:val="00545D5F"/>
    <w:rsid w:val="00550DBD"/>
    <w:rsid w:val="00560190"/>
    <w:rsid w:val="005654B6"/>
    <w:rsid w:val="005663C7"/>
    <w:rsid w:val="00567A88"/>
    <w:rsid w:val="00574156"/>
    <w:rsid w:val="005743AE"/>
    <w:rsid w:val="00575607"/>
    <w:rsid w:val="0058554D"/>
    <w:rsid w:val="00591169"/>
    <w:rsid w:val="005973E3"/>
    <w:rsid w:val="005A33A5"/>
    <w:rsid w:val="005A4823"/>
    <w:rsid w:val="005A5969"/>
    <w:rsid w:val="005B5CE3"/>
    <w:rsid w:val="005B60AD"/>
    <w:rsid w:val="005D0EC6"/>
    <w:rsid w:val="005D7F4F"/>
    <w:rsid w:val="005E26E7"/>
    <w:rsid w:val="005E2E79"/>
    <w:rsid w:val="005E4FB4"/>
    <w:rsid w:val="005E6A2A"/>
    <w:rsid w:val="005F3E8F"/>
    <w:rsid w:val="005F5ABA"/>
    <w:rsid w:val="005F6C46"/>
    <w:rsid w:val="005F709E"/>
    <w:rsid w:val="00602B6F"/>
    <w:rsid w:val="00604C95"/>
    <w:rsid w:val="0060555E"/>
    <w:rsid w:val="006136A0"/>
    <w:rsid w:val="006147AF"/>
    <w:rsid w:val="006362D8"/>
    <w:rsid w:val="0064299B"/>
    <w:rsid w:val="00642CE3"/>
    <w:rsid w:val="00651313"/>
    <w:rsid w:val="006608A0"/>
    <w:rsid w:val="00661B31"/>
    <w:rsid w:val="00664242"/>
    <w:rsid w:val="0067198C"/>
    <w:rsid w:val="006721B6"/>
    <w:rsid w:val="006736F0"/>
    <w:rsid w:val="006741CF"/>
    <w:rsid w:val="00674E30"/>
    <w:rsid w:val="006801C8"/>
    <w:rsid w:val="006943B2"/>
    <w:rsid w:val="006A0144"/>
    <w:rsid w:val="006A22FB"/>
    <w:rsid w:val="006A3647"/>
    <w:rsid w:val="006A3D07"/>
    <w:rsid w:val="006A45F5"/>
    <w:rsid w:val="006A7F88"/>
    <w:rsid w:val="006B0F0D"/>
    <w:rsid w:val="006B121F"/>
    <w:rsid w:val="006B7D3E"/>
    <w:rsid w:val="006C44C2"/>
    <w:rsid w:val="006D1FB8"/>
    <w:rsid w:val="006D23EB"/>
    <w:rsid w:val="006D38F0"/>
    <w:rsid w:val="006D504E"/>
    <w:rsid w:val="006D5D1E"/>
    <w:rsid w:val="006E0A6E"/>
    <w:rsid w:val="006E7D15"/>
    <w:rsid w:val="006F20A9"/>
    <w:rsid w:val="006F2261"/>
    <w:rsid w:val="006F7497"/>
    <w:rsid w:val="007014AF"/>
    <w:rsid w:val="00710E46"/>
    <w:rsid w:val="0072274B"/>
    <w:rsid w:val="00723C2C"/>
    <w:rsid w:val="007408F9"/>
    <w:rsid w:val="00744C71"/>
    <w:rsid w:val="007452F5"/>
    <w:rsid w:val="007464C8"/>
    <w:rsid w:val="0074724B"/>
    <w:rsid w:val="00747269"/>
    <w:rsid w:val="00747944"/>
    <w:rsid w:val="00747B11"/>
    <w:rsid w:val="00750D33"/>
    <w:rsid w:val="007515D1"/>
    <w:rsid w:val="00752214"/>
    <w:rsid w:val="007534DD"/>
    <w:rsid w:val="00761977"/>
    <w:rsid w:val="00766FEE"/>
    <w:rsid w:val="0077046B"/>
    <w:rsid w:val="00782F1C"/>
    <w:rsid w:val="007903C6"/>
    <w:rsid w:val="00796C28"/>
    <w:rsid w:val="00797DE8"/>
    <w:rsid w:val="007A09ED"/>
    <w:rsid w:val="007C18B2"/>
    <w:rsid w:val="007C58E5"/>
    <w:rsid w:val="007C6180"/>
    <w:rsid w:val="007D0567"/>
    <w:rsid w:val="007E1191"/>
    <w:rsid w:val="007E4A3F"/>
    <w:rsid w:val="007E6EA4"/>
    <w:rsid w:val="007E72A0"/>
    <w:rsid w:val="007E72B3"/>
    <w:rsid w:val="007F4051"/>
    <w:rsid w:val="007F6542"/>
    <w:rsid w:val="00815232"/>
    <w:rsid w:val="008156CE"/>
    <w:rsid w:val="00820A54"/>
    <w:rsid w:val="00825A0C"/>
    <w:rsid w:val="008272F2"/>
    <w:rsid w:val="00827B9D"/>
    <w:rsid w:val="00831AA9"/>
    <w:rsid w:val="008330EE"/>
    <w:rsid w:val="008342C6"/>
    <w:rsid w:val="00835603"/>
    <w:rsid w:val="0083642C"/>
    <w:rsid w:val="00841D18"/>
    <w:rsid w:val="00844268"/>
    <w:rsid w:val="00846875"/>
    <w:rsid w:val="00856BFD"/>
    <w:rsid w:val="00866714"/>
    <w:rsid w:val="0087744D"/>
    <w:rsid w:val="00885BCD"/>
    <w:rsid w:val="0088732E"/>
    <w:rsid w:val="008909FF"/>
    <w:rsid w:val="00894FC2"/>
    <w:rsid w:val="00896E58"/>
    <w:rsid w:val="008A1793"/>
    <w:rsid w:val="008A4AFF"/>
    <w:rsid w:val="008A58A4"/>
    <w:rsid w:val="008A6D03"/>
    <w:rsid w:val="008B78C0"/>
    <w:rsid w:val="008C2AD4"/>
    <w:rsid w:val="008D3E19"/>
    <w:rsid w:val="008D5CD1"/>
    <w:rsid w:val="008E1222"/>
    <w:rsid w:val="008E2811"/>
    <w:rsid w:val="008E3D04"/>
    <w:rsid w:val="008E4950"/>
    <w:rsid w:val="008E667E"/>
    <w:rsid w:val="008F2D08"/>
    <w:rsid w:val="008F4FA2"/>
    <w:rsid w:val="00901B81"/>
    <w:rsid w:val="00911824"/>
    <w:rsid w:val="00915559"/>
    <w:rsid w:val="009168B9"/>
    <w:rsid w:val="009245D1"/>
    <w:rsid w:val="0093486C"/>
    <w:rsid w:val="00934C4B"/>
    <w:rsid w:val="00943E76"/>
    <w:rsid w:val="00950E91"/>
    <w:rsid w:val="009526C5"/>
    <w:rsid w:val="0095779F"/>
    <w:rsid w:val="0095797A"/>
    <w:rsid w:val="00972577"/>
    <w:rsid w:val="0097328D"/>
    <w:rsid w:val="0097366F"/>
    <w:rsid w:val="009738CC"/>
    <w:rsid w:val="009769F0"/>
    <w:rsid w:val="00984570"/>
    <w:rsid w:val="009865A6"/>
    <w:rsid w:val="00990E6C"/>
    <w:rsid w:val="0099176D"/>
    <w:rsid w:val="00993511"/>
    <w:rsid w:val="00993ABF"/>
    <w:rsid w:val="00996076"/>
    <w:rsid w:val="009972AA"/>
    <w:rsid w:val="009A20B9"/>
    <w:rsid w:val="009A6F6A"/>
    <w:rsid w:val="009A7E6E"/>
    <w:rsid w:val="009B1790"/>
    <w:rsid w:val="009B2F68"/>
    <w:rsid w:val="009B50CE"/>
    <w:rsid w:val="009C7FF4"/>
    <w:rsid w:val="009E13C5"/>
    <w:rsid w:val="009E2DBF"/>
    <w:rsid w:val="009E359E"/>
    <w:rsid w:val="009F29D3"/>
    <w:rsid w:val="009F790B"/>
    <w:rsid w:val="00A00368"/>
    <w:rsid w:val="00A0372A"/>
    <w:rsid w:val="00A04A93"/>
    <w:rsid w:val="00A04AFE"/>
    <w:rsid w:val="00A07CC0"/>
    <w:rsid w:val="00A10317"/>
    <w:rsid w:val="00A13DFE"/>
    <w:rsid w:val="00A14D75"/>
    <w:rsid w:val="00A17936"/>
    <w:rsid w:val="00A20935"/>
    <w:rsid w:val="00A224BC"/>
    <w:rsid w:val="00A25B79"/>
    <w:rsid w:val="00A278FA"/>
    <w:rsid w:val="00A27C68"/>
    <w:rsid w:val="00A32B06"/>
    <w:rsid w:val="00A35889"/>
    <w:rsid w:val="00A466B7"/>
    <w:rsid w:val="00A509CC"/>
    <w:rsid w:val="00A50F1D"/>
    <w:rsid w:val="00A51792"/>
    <w:rsid w:val="00A53332"/>
    <w:rsid w:val="00A56015"/>
    <w:rsid w:val="00A6344D"/>
    <w:rsid w:val="00A6494F"/>
    <w:rsid w:val="00A70401"/>
    <w:rsid w:val="00A721A0"/>
    <w:rsid w:val="00A85B46"/>
    <w:rsid w:val="00A86C05"/>
    <w:rsid w:val="00A915A6"/>
    <w:rsid w:val="00A92A4B"/>
    <w:rsid w:val="00A95275"/>
    <w:rsid w:val="00A974F0"/>
    <w:rsid w:val="00AA1B3A"/>
    <w:rsid w:val="00AA2DB8"/>
    <w:rsid w:val="00AA35AE"/>
    <w:rsid w:val="00AA47CE"/>
    <w:rsid w:val="00AA52D6"/>
    <w:rsid w:val="00AA5E17"/>
    <w:rsid w:val="00AB45F2"/>
    <w:rsid w:val="00AB5270"/>
    <w:rsid w:val="00AC0DE9"/>
    <w:rsid w:val="00AC130C"/>
    <w:rsid w:val="00AC4AAD"/>
    <w:rsid w:val="00AC4EAD"/>
    <w:rsid w:val="00AD0E21"/>
    <w:rsid w:val="00AE1783"/>
    <w:rsid w:val="00AE426F"/>
    <w:rsid w:val="00AE7853"/>
    <w:rsid w:val="00AF0FA4"/>
    <w:rsid w:val="00AF293F"/>
    <w:rsid w:val="00B001EF"/>
    <w:rsid w:val="00B07D2F"/>
    <w:rsid w:val="00B07F69"/>
    <w:rsid w:val="00B20046"/>
    <w:rsid w:val="00B22293"/>
    <w:rsid w:val="00B23FA3"/>
    <w:rsid w:val="00B255C5"/>
    <w:rsid w:val="00B305D3"/>
    <w:rsid w:val="00B33D62"/>
    <w:rsid w:val="00B37339"/>
    <w:rsid w:val="00B41525"/>
    <w:rsid w:val="00B418FF"/>
    <w:rsid w:val="00B46415"/>
    <w:rsid w:val="00B4691D"/>
    <w:rsid w:val="00B53C9B"/>
    <w:rsid w:val="00B56FE8"/>
    <w:rsid w:val="00B6523C"/>
    <w:rsid w:val="00B778B4"/>
    <w:rsid w:val="00B807A0"/>
    <w:rsid w:val="00B83734"/>
    <w:rsid w:val="00B919BB"/>
    <w:rsid w:val="00B92868"/>
    <w:rsid w:val="00B92B79"/>
    <w:rsid w:val="00B934ED"/>
    <w:rsid w:val="00B969AF"/>
    <w:rsid w:val="00BA3F9A"/>
    <w:rsid w:val="00BA49BC"/>
    <w:rsid w:val="00BB1A9C"/>
    <w:rsid w:val="00BB3CFF"/>
    <w:rsid w:val="00BB46AC"/>
    <w:rsid w:val="00BB6170"/>
    <w:rsid w:val="00BB7EB9"/>
    <w:rsid w:val="00BC5F91"/>
    <w:rsid w:val="00BC700A"/>
    <w:rsid w:val="00BD08A5"/>
    <w:rsid w:val="00BD6B7D"/>
    <w:rsid w:val="00BE2479"/>
    <w:rsid w:val="00BE47A8"/>
    <w:rsid w:val="00BE73E1"/>
    <w:rsid w:val="00BF12DC"/>
    <w:rsid w:val="00BF332D"/>
    <w:rsid w:val="00BF4A69"/>
    <w:rsid w:val="00BF5997"/>
    <w:rsid w:val="00BF5F79"/>
    <w:rsid w:val="00BF6064"/>
    <w:rsid w:val="00BF639C"/>
    <w:rsid w:val="00C04669"/>
    <w:rsid w:val="00C04F0D"/>
    <w:rsid w:val="00C054AF"/>
    <w:rsid w:val="00C13E79"/>
    <w:rsid w:val="00C1408E"/>
    <w:rsid w:val="00C14D94"/>
    <w:rsid w:val="00C217FA"/>
    <w:rsid w:val="00C2399E"/>
    <w:rsid w:val="00C324BB"/>
    <w:rsid w:val="00C325CA"/>
    <w:rsid w:val="00C35EC7"/>
    <w:rsid w:val="00C3626F"/>
    <w:rsid w:val="00C42E02"/>
    <w:rsid w:val="00C46F31"/>
    <w:rsid w:val="00C50A4D"/>
    <w:rsid w:val="00C536F4"/>
    <w:rsid w:val="00C54D8D"/>
    <w:rsid w:val="00C57E86"/>
    <w:rsid w:val="00C614FD"/>
    <w:rsid w:val="00C61E67"/>
    <w:rsid w:val="00C6556D"/>
    <w:rsid w:val="00C76D0F"/>
    <w:rsid w:val="00C834D8"/>
    <w:rsid w:val="00C84E6A"/>
    <w:rsid w:val="00C85A44"/>
    <w:rsid w:val="00C93BB9"/>
    <w:rsid w:val="00C94A4F"/>
    <w:rsid w:val="00C96416"/>
    <w:rsid w:val="00CB22EB"/>
    <w:rsid w:val="00CB33F6"/>
    <w:rsid w:val="00CB5848"/>
    <w:rsid w:val="00CC2D72"/>
    <w:rsid w:val="00CC65A4"/>
    <w:rsid w:val="00CC6AD3"/>
    <w:rsid w:val="00CD17F7"/>
    <w:rsid w:val="00CD44B1"/>
    <w:rsid w:val="00CD7061"/>
    <w:rsid w:val="00CE4428"/>
    <w:rsid w:val="00CE6C17"/>
    <w:rsid w:val="00CF27D5"/>
    <w:rsid w:val="00D1062D"/>
    <w:rsid w:val="00D17C67"/>
    <w:rsid w:val="00D20A38"/>
    <w:rsid w:val="00D311F9"/>
    <w:rsid w:val="00D358A4"/>
    <w:rsid w:val="00D40879"/>
    <w:rsid w:val="00D43593"/>
    <w:rsid w:val="00D477BE"/>
    <w:rsid w:val="00D47B68"/>
    <w:rsid w:val="00D5160E"/>
    <w:rsid w:val="00D641BB"/>
    <w:rsid w:val="00D64E58"/>
    <w:rsid w:val="00D74BED"/>
    <w:rsid w:val="00D75D50"/>
    <w:rsid w:val="00D81220"/>
    <w:rsid w:val="00D81583"/>
    <w:rsid w:val="00D86F6B"/>
    <w:rsid w:val="00D942F2"/>
    <w:rsid w:val="00DA52AB"/>
    <w:rsid w:val="00DA57F8"/>
    <w:rsid w:val="00DA631B"/>
    <w:rsid w:val="00DA68F9"/>
    <w:rsid w:val="00DB453C"/>
    <w:rsid w:val="00DB4F5E"/>
    <w:rsid w:val="00DB7BA6"/>
    <w:rsid w:val="00DC1923"/>
    <w:rsid w:val="00DC2DF9"/>
    <w:rsid w:val="00DC3D1A"/>
    <w:rsid w:val="00DC5BAB"/>
    <w:rsid w:val="00DD0A07"/>
    <w:rsid w:val="00DE14DF"/>
    <w:rsid w:val="00DE47DB"/>
    <w:rsid w:val="00DE6544"/>
    <w:rsid w:val="00DF163D"/>
    <w:rsid w:val="00DF705A"/>
    <w:rsid w:val="00DF77F1"/>
    <w:rsid w:val="00DF7F7F"/>
    <w:rsid w:val="00E00839"/>
    <w:rsid w:val="00E0168E"/>
    <w:rsid w:val="00E04854"/>
    <w:rsid w:val="00E076F1"/>
    <w:rsid w:val="00E202F2"/>
    <w:rsid w:val="00E3754F"/>
    <w:rsid w:val="00E375F3"/>
    <w:rsid w:val="00E41D6E"/>
    <w:rsid w:val="00E422D7"/>
    <w:rsid w:val="00E44177"/>
    <w:rsid w:val="00E46EE9"/>
    <w:rsid w:val="00E47FC1"/>
    <w:rsid w:val="00E50774"/>
    <w:rsid w:val="00E50921"/>
    <w:rsid w:val="00E50BBA"/>
    <w:rsid w:val="00E51B87"/>
    <w:rsid w:val="00E52ECF"/>
    <w:rsid w:val="00E52EF6"/>
    <w:rsid w:val="00E560C5"/>
    <w:rsid w:val="00E63288"/>
    <w:rsid w:val="00E717E5"/>
    <w:rsid w:val="00E71CF8"/>
    <w:rsid w:val="00E72794"/>
    <w:rsid w:val="00E73594"/>
    <w:rsid w:val="00E768B7"/>
    <w:rsid w:val="00E777FD"/>
    <w:rsid w:val="00E77E82"/>
    <w:rsid w:val="00E84D45"/>
    <w:rsid w:val="00E86828"/>
    <w:rsid w:val="00E90E15"/>
    <w:rsid w:val="00E92152"/>
    <w:rsid w:val="00E92170"/>
    <w:rsid w:val="00E94C6A"/>
    <w:rsid w:val="00EA20FD"/>
    <w:rsid w:val="00EC3845"/>
    <w:rsid w:val="00EC43CF"/>
    <w:rsid w:val="00EC47AB"/>
    <w:rsid w:val="00ED20AF"/>
    <w:rsid w:val="00ED25D3"/>
    <w:rsid w:val="00ED51D2"/>
    <w:rsid w:val="00EE0877"/>
    <w:rsid w:val="00EE165D"/>
    <w:rsid w:val="00EE2E59"/>
    <w:rsid w:val="00EE5DF4"/>
    <w:rsid w:val="00EF337F"/>
    <w:rsid w:val="00F000AA"/>
    <w:rsid w:val="00F0126C"/>
    <w:rsid w:val="00F145EF"/>
    <w:rsid w:val="00F21255"/>
    <w:rsid w:val="00F22BAB"/>
    <w:rsid w:val="00F23A90"/>
    <w:rsid w:val="00F24A46"/>
    <w:rsid w:val="00F326C9"/>
    <w:rsid w:val="00F37E86"/>
    <w:rsid w:val="00F40797"/>
    <w:rsid w:val="00F50684"/>
    <w:rsid w:val="00F51D7D"/>
    <w:rsid w:val="00F562A3"/>
    <w:rsid w:val="00F56C9D"/>
    <w:rsid w:val="00F626F3"/>
    <w:rsid w:val="00F6338D"/>
    <w:rsid w:val="00F64A97"/>
    <w:rsid w:val="00F657E7"/>
    <w:rsid w:val="00F65F84"/>
    <w:rsid w:val="00F73715"/>
    <w:rsid w:val="00F73768"/>
    <w:rsid w:val="00F74640"/>
    <w:rsid w:val="00F777B4"/>
    <w:rsid w:val="00F83516"/>
    <w:rsid w:val="00F83E58"/>
    <w:rsid w:val="00F84CF3"/>
    <w:rsid w:val="00F937DE"/>
    <w:rsid w:val="00F94742"/>
    <w:rsid w:val="00F94B42"/>
    <w:rsid w:val="00F97131"/>
    <w:rsid w:val="00F97143"/>
    <w:rsid w:val="00FA21DE"/>
    <w:rsid w:val="00FA44C3"/>
    <w:rsid w:val="00FA6833"/>
    <w:rsid w:val="00FB3F0E"/>
    <w:rsid w:val="00FB6915"/>
    <w:rsid w:val="00FC0B59"/>
    <w:rsid w:val="00FC1AC0"/>
    <w:rsid w:val="00FE27CE"/>
    <w:rsid w:val="00FE2AA3"/>
    <w:rsid w:val="00FE34F1"/>
    <w:rsid w:val="00FE6DDF"/>
    <w:rsid w:val="00FE729D"/>
    <w:rsid w:val="00FE79E1"/>
    <w:rsid w:val="00FF0209"/>
    <w:rsid w:val="00FF484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4C66"/>
  <w15:docId w15:val="{94D4E2B6-4E42-4DAB-9C28-730BE37F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1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06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F6064"/>
  </w:style>
  <w:style w:type="paragraph" w:styleId="Rodap">
    <w:name w:val="footer"/>
    <w:basedOn w:val="Normal"/>
    <w:link w:val="RodapChar"/>
    <w:uiPriority w:val="99"/>
    <w:unhideWhenUsed/>
    <w:rsid w:val="00BF606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F6064"/>
  </w:style>
  <w:style w:type="paragraph" w:styleId="PargrafodaLista">
    <w:name w:val="List Paragraph"/>
    <w:basedOn w:val="Normal"/>
    <w:uiPriority w:val="34"/>
    <w:qFormat/>
    <w:rsid w:val="000B13D0"/>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2C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19345447599669315msolistparagraph">
    <w:name w:val="m_-3619345447599669315msolistparagraph"/>
    <w:basedOn w:val="Normal"/>
    <w:rsid w:val="001B4F7D"/>
    <w:pPr>
      <w:spacing w:before="100" w:beforeAutospacing="1" w:after="100" w:afterAutospacing="1"/>
    </w:pPr>
    <w:rPr>
      <w:rFonts w:ascii="Times" w:eastAsiaTheme="minorHAnsi" w:hAnsi="Times" w:cstheme="minorBidi"/>
      <w:lang w:eastAsia="en-US"/>
    </w:rPr>
  </w:style>
  <w:style w:type="character" w:styleId="Nmerodepgina">
    <w:name w:val="page number"/>
    <w:basedOn w:val="Fontepargpadro"/>
    <w:uiPriority w:val="99"/>
    <w:semiHidden/>
    <w:unhideWhenUsed/>
    <w:rsid w:val="0039693A"/>
  </w:style>
  <w:style w:type="character" w:styleId="Hyperlink">
    <w:name w:val="Hyperlink"/>
    <w:uiPriority w:val="99"/>
    <w:unhideWhenUsed/>
    <w:rsid w:val="00B20046"/>
    <w:rPr>
      <w:color w:val="0000FF"/>
      <w:u w:val="single"/>
    </w:rPr>
  </w:style>
  <w:style w:type="paragraph" w:styleId="Corpodetexto">
    <w:name w:val="Body Text"/>
    <w:basedOn w:val="Normal"/>
    <w:link w:val="CorpodetextoChar"/>
    <w:rsid w:val="00B20046"/>
    <w:rPr>
      <w:rFonts w:ascii="Franklin Gothic Medium" w:hAnsi="Franklin Gothic Medium"/>
      <w:sz w:val="28"/>
      <w:szCs w:val="24"/>
      <w:lang w:val="en-US" w:eastAsia="en-US"/>
    </w:rPr>
  </w:style>
  <w:style w:type="character" w:customStyle="1" w:styleId="CorpodetextoChar">
    <w:name w:val="Corpo de texto Char"/>
    <w:basedOn w:val="Fontepargpadro"/>
    <w:link w:val="Corpodetexto"/>
    <w:rsid w:val="00B20046"/>
    <w:rPr>
      <w:rFonts w:ascii="Franklin Gothic Medium" w:eastAsia="Times New Roman" w:hAnsi="Franklin Gothic Medium" w:cs="Times New Roman"/>
      <w:sz w:val="28"/>
      <w:szCs w:val="24"/>
      <w:lang w:val="en-US"/>
    </w:rPr>
  </w:style>
  <w:style w:type="paragraph" w:styleId="Textodebalo">
    <w:name w:val="Balloon Text"/>
    <w:basedOn w:val="Normal"/>
    <w:link w:val="TextodebaloChar"/>
    <w:uiPriority w:val="99"/>
    <w:semiHidden/>
    <w:unhideWhenUsed/>
    <w:rsid w:val="006736F0"/>
    <w:rPr>
      <w:rFonts w:ascii="Tahoma" w:hAnsi="Tahoma" w:cs="Tahoma"/>
      <w:sz w:val="16"/>
      <w:szCs w:val="16"/>
    </w:rPr>
  </w:style>
  <w:style w:type="character" w:customStyle="1" w:styleId="TextodebaloChar">
    <w:name w:val="Texto de balão Char"/>
    <w:basedOn w:val="Fontepargpadro"/>
    <w:link w:val="Textodebalo"/>
    <w:uiPriority w:val="99"/>
    <w:semiHidden/>
    <w:rsid w:val="006736F0"/>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A25B79"/>
  </w:style>
  <w:style w:type="character" w:customStyle="1" w:styleId="TextodenotaderodapChar">
    <w:name w:val="Texto de nota de rodapé Char"/>
    <w:basedOn w:val="Fontepargpadro"/>
    <w:link w:val="Textodenotaderodap"/>
    <w:uiPriority w:val="99"/>
    <w:semiHidden/>
    <w:rsid w:val="00A25B7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A25B79"/>
    <w:rPr>
      <w:vertAlign w:val="superscript"/>
    </w:rPr>
  </w:style>
  <w:style w:type="character" w:styleId="MenoPendente">
    <w:name w:val="Unresolved Mention"/>
    <w:basedOn w:val="Fontepargpadro"/>
    <w:uiPriority w:val="99"/>
    <w:semiHidden/>
    <w:unhideWhenUsed/>
    <w:rsid w:val="00232F84"/>
    <w:rPr>
      <w:color w:val="605E5C"/>
      <w:shd w:val="clear" w:color="auto" w:fill="E1DFDD"/>
    </w:rPr>
  </w:style>
  <w:style w:type="character" w:styleId="HiperlinkVisitado">
    <w:name w:val="FollowedHyperlink"/>
    <w:basedOn w:val="Fontepargpadro"/>
    <w:uiPriority w:val="99"/>
    <w:semiHidden/>
    <w:unhideWhenUsed/>
    <w:rsid w:val="00ED2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67297">
      <w:bodyDiv w:val="1"/>
      <w:marLeft w:val="0"/>
      <w:marRight w:val="0"/>
      <w:marTop w:val="0"/>
      <w:marBottom w:val="0"/>
      <w:divBdr>
        <w:top w:val="none" w:sz="0" w:space="0" w:color="auto"/>
        <w:left w:val="none" w:sz="0" w:space="0" w:color="auto"/>
        <w:bottom w:val="none" w:sz="0" w:space="0" w:color="auto"/>
        <w:right w:val="none" w:sz="0" w:space="0" w:color="auto"/>
      </w:divBdr>
    </w:div>
    <w:div w:id="785390259">
      <w:bodyDiv w:val="1"/>
      <w:marLeft w:val="0"/>
      <w:marRight w:val="0"/>
      <w:marTop w:val="0"/>
      <w:marBottom w:val="0"/>
      <w:divBdr>
        <w:top w:val="none" w:sz="0" w:space="0" w:color="auto"/>
        <w:left w:val="none" w:sz="0" w:space="0" w:color="auto"/>
        <w:bottom w:val="none" w:sz="0" w:space="0" w:color="auto"/>
        <w:right w:val="none" w:sz="0" w:space="0" w:color="auto"/>
      </w:divBdr>
    </w:div>
    <w:div w:id="11933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natel.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61FF6-4AA7-462C-8E74-600B1B28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21</Pages>
  <Words>7168</Words>
  <Characters>38710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Janaína de Paula Carvalho</cp:lastModifiedBy>
  <cp:revision>248</cp:revision>
  <dcterms:created xsi:type="dcterms:W3CDTF">2020-07-15T13:12:00Z</dcterms:created>
  <dcterms:modified xsi:type="dcterms:W3CDTF">2025-08-31T15:52:00Z</dcterms:modified>
</cp:coreProperties>
</file>