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EFB47" w14:textId="77777777" w:rsidR="00752667" w:rsidRPr="00D62150" w:rsidRDefault="00752667" w:rsidP="00D621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2150">
        <w:rPr>
          <w:rFonts w:asciiTheme="minorHAnsi" w:hAnsiTheme="minorHAnsi" w:cstheme="minorHAnsi"/>
          <w:b/>
          <w:sz w:val="22"/>
          <w:szCs w:val="22"/>
        </w:rPr>
        <w:t>TERMO DE CONSENTIMENTO PARA TRATAMENTO DE DADOS</w:t>
      </w:r>
    </w:p>
    <w:p w14:paraId="76AA7DA4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A2E9A2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Este documento visa registrar a manifestação livre, informada e inequívoca pela qual o Titular dos dados concorda, expressamente, com o tratamento de seus dados pessoais para a finalidade específica, em conformidade com a Lei n.º 13.709/2018 – Lei Geral de Proteção de Dados – LGPD.</w:t>
      </w:r>
    </w:p>
    <w:p w14:paraId="55E9A279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0AE5C1" w14:textId="286E995D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Ao manifestar sua concordância para com o presente Termo, o Titular consente e concorda que a empresa </w:t>
      </w:r>
      <w:r w:rsidR="003C19DC" w:rsidRPr="003C19DC">
        <w:rPr>
          <w:rFonts w:asciiTheme="minorHAnsi" w:hAnsiTheme="minorHAnsi" w:cstheme="minorHAnsi"/>
          <w:b/>
          <w:sz w:val="22"/>
          <w:szCs w:val="22"/>
        </w:rPr>
        <w:t>CONEXÃO INOVE TELECOMUNICAÇÕES LTDA.</w:t>
      </w:r>
      <w:r w:rsidR="003C19DC" w:rsidRPr="003C19DC">
        <w:rPr>
          <w:rFonts w:asciiTheme="minorHAnsi" w:hAnsiTheme="minorHAnsi" w:cstheme="minorHAnsi"/>
          <w:bCs/>
          <w:sz w:val="22"/>
          <w:szCs w:val="22"/>
        </w:rPr>
        <w:t>, pessoa jurídica de direito privado, inscrita no CNPJ/MF sob o nº 19.444.380/0001-81, com sede na Rua Major Querino n.º 85, Residencial Santa Rita, Município de Pouso Alegre, Estado de Minas Gerais, CEP 37.558-735</w:t>
      </w:r>
      <w:r w:rsidR="00F314A6" w:rsidRPr="00081AB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314A6" w:rsidRPr="00D62150">
        <w:rPr>
          <w:rFonts w:asciiTheme="minorHAnsi" w:hAnsiTheme="minorHAnsi" w:cstheme="minorHAnsi"/>
          <w:bCs/>
          <w:sz w:val="22"/>
          <w:szCs w:val="22"/>
        </w:rPr>
        <w:t xml:space="preserve">neste ato representada na forma de seus Estatutos Sociais, </w:t>
      </w:r>
      <w:r w:rsidRPr="00D62150">
        <w:rPr>
          <w:rFonts w:asciiTheme="minorHAnsi" w:hAnsiTheme="minorHAnsi" w:cstheme="minorHAnsi"/>
          <w:sz w:val="22"/>
          <w:szCs w:val="22"/>
        </w:rPr>
        <w:t xml:space="preserve">doravante denominada Controladora, tome decisões referentes ao tratamento de seus dados pessoais, dados referentes as empresas em que atuem os usuários ou dados necessários ao uso dos serviços ofertados pela </w:t>
      </w:r>
      <w:r w:rsidR="00E42EFA">
        <w:rPr>
          <w:rFonts w:asciiTheme="minorHAnsi" w:hAnsiTheme="minorHAnsi" w:cstheme="minorHAnsi"/>
          <w:b/>
          <w:sz w:val="22"/>
          <w:szCs w:val="22"/>
        </w:rPr>
        <w:t>INOVE</w:t>
      </w:r>
      <w:r w:rsidRPr="00D62150">
        <w:rPr>
          <w:rFonts w:asciiTheme="minorHAnsi" w:hAnsiTheme="minorHAnsi" w:cstheme="minorHAnsi"/>
          <w:sz w:val="22"/>
          <w:szCs w:val="22"/>
        </w:rPr>
        <w:t>, bem como realize o tratamento de tais dados,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601D093C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820D5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DADOS PESSOAIS</w:t>
      </w:r>
    </w:p>
    <w:p w14:paraId="4E1063A5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B89BB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A Controladora fica autorizada a tomar decisões referentes ao tratamento e a realizar o tratamento dos seguintes dados pessoais do Titular:</w:t>
      </w:r>
    </w:p>
    <w:p w14:paraId="4C6FAE23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8616F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Nome completo;</w:t>
      </w:r>
    </w:p>
    <w:p w14:paraId="6C3ECEAA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Nome empresarial;</w:t>
      </w:r>
    </w:p>
    <w:p w14:paraId="408B4CF7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Data de nascimento;</w:t>
      </w:r>
    </w:p>
    <w:p w14:paraId="3B14674A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Número e imagem da Carteira de Identidade (RG);</w:t>
      </w:r>
    </w:p>
    <w:p w14:paraId="18CB4745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Número e imagem do Cadastro de Pessoas Físicas (CPF);</w:t>
      </w:r>
    </w:p>
    <w:p w14:paraId="4979DD2F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Número e imagem da Carteira Nacional de Habilitação (CNH);</w:t>
      </w:r>
    </w:p>
    <w:p w14:paraId="632739FA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Número do Cadastro Nacional de Pessoas Jurídicas (CNPJ);</w:t>
      </w:r>
    </w:p>
    <w:p w14:paraId="72E806DB" w14:textId="312EDCA3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 xml:space="preserve">Fotografia </w:t>
      </w:r>
      <w:r w:rsidR="00A83034" w:rsidRPr="00D62150">
        <w:rPr>
          <w:rFonts w:cstheme="minorHAnsi"/>
        </w:rPr>
        <w:t xml:space="preserve">e </w:t>
      </w:r>
      <w:r w:rsidR="00A83034" w:rsidRPr="00D62150">
        <w:rPr>
          <w:rFonts w:cstheme="minorHAnsi"/>
          <w:i/>
          <w:iCs/>
        </w:rPr>
        <w:t>selfie</w:t>
      </w:r>
      <w:r w:rsidR="00A83034" w:rsidRPr="00D62150">
        <w:rPr>
          <w:rFonts w:cstheme="minorHAnsi"/>
        </w:rPr>
        <w:t xml:space="preserve"> </w:t>
      </w:r>
      <w:r w:rsidRPr="00D62150">
        <w:rPr>
          <w:rFonts w:cstheme="minorHAnsi"/>
        </w:rPr>
        <w:t>3x4;</w:t>
      </w:r>
    </w:p>
    <w:p w14:paraId="2F365A40" w14:textId="1DC30A8C" w:rsidR="00332B2B" w:rsidRPr="00D62150" w:rsidRDefault="00332B2B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Dados biométricos;</w:t>
      </w:r>
    </w:p>
    <w:p w14:paraId="4A5BF3FF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Estado Civil;</w:t>
      </w:r>
    </w:p>
    <w:p w14:paraId="44AC61F7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Nível de instrução e escolaridade;</w:t>
      </w:r>
    </w:p>
    <w:p w14:paraId="243722E3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Endereço completo;</w:t>
      </w:r>
    </w:p>
    <w:p w14:paraId="7242365A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 xml:space="preserve">Números de telefone, </w:t>
      </w:r>
      <w:proofErr w:type="spellStart"/>
      <w:r w:rsidRPr="00D62150">
        <w:rPr>
          <w:rFonts w:cstheme="minorHAnsi"/>
          <w:i/>
          <w:iCs/>
        </w:rPr>
        <w:t>Whatsapp</w:t>
      </w:r>
      <w:proofErr w:type="spellEnd"/>
      <w:r w:rsidRPr="00D62150">
        <w:rPr>
          <w:rFonts w:cstheme="minorHAnsi"/>
        </w:rPr>
        <w:t xml:space="preserve"> e endereços de e-mail;</w:t>
      </w:r>
    </w:p>
    <w:p w14:paraId="712C1D5E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Banco, agência e número de contas bancárias;</w:t>
      </w:r>
    </w:p>
    <w:p w14:paraId="446F96F5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Bandeira, número, validade, código de cartões de crédito;</w:t>
      </w:r>
    </w:p>
    <w:p w14:paraId="07FF1FEE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Nome de usuário e senha específicos para uso dos serviços do Controlador;</w:t>
      </w:r>
    </w:p>
    <w:p w14:paraId="6178A8A7" w14:textId="77777777" w:rsidR="00752667" w:rsidRPr="00D62150" w:rsidRDefault="00752667" w:rsidP="00D62150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Comunicação, verbal e escrita, mantida entre o Titular e o Controlador.</w:t>
      </w:r>
    </w:p>
    <w:p w14:paraId="6CEAFB89" w14:textId="77777777" w:rsidR="00752667" w:rsidRPr="00D62150" w:rsidRDefault="00752667" w:rsidP="00D62150">
      <w:pPr>
        <w:pStyle w:val="PargrafodaLista"/>
        <w:spacing w:after="0" w:line="240" w:lineRule="auto"/>
        <w:jc w:val="both"/>
        <w:rPr>
          <w:rFonts w:cstheme="minorHAnsi"/>
        </w:rPr>
      </w:pPr>
    </w:p>
    <w:p w14:paraId="0DC0B40E" w14:textId="77777777" w:rsidR="00752667" w:rsidRPr="00D62150" w:rsidRDefault="00752667" w:rsidP="00D62150">
      <w:pPr>
        <w:pStyle w:val="PargrafodaLista"/>
        <w:spacing w:after="0" w:line="240" w:lineRule="auto"/>
        <w:ind w:left="0"/>
        <w:jc w:val="both"/>
        <w:rPr>
          <w:rFonts w:cstheme="minorHAnsi"/>
        </w:rPr>
      </w:pPr>
      <w:r w:rsidRPr="00D62150">
        <w:rPr>
          <w:rFonts w:cstheme="minorHAnsi"/>
        </w:rPr>
        <w:t>Além disso, a Controladora fica autorizada a tomar decisões referentes ao tratamento e a realizar o tratamento dos seguintes dados inseridos pelo Titular, com a intenção de obter a prestação dos serviços ofertados por ela.</w:t>
      </w:r>
    </w:p>
    <w:p w14:paraId="34C8252C" w14:textId="77777777" w:rsidR="00752667" w:rsidRPr="00D62150" w:rsidRDefault="00752667" w:rsidP="00D62150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14:paraId="7D46E9A3" w14:textId="77777777" w:rsidR="00752667" w:rsidRPr="00D62150" w:rsidRDefault="00752667" w:rsidP="00D62150">
      <w:pPr>
        <w:pStyle w:val="PargrafodaLista"/>
        <w:spacing w:after="0" w:line="240" w:lineRule="auto"/>
        <w:ind w:left="0"/>
        <w:jc w:val="both"/>
        <w:rPr>
          <w:rFonts w:cstheme="minorHAnsi"/>
        </w:rPr>
      </w:pPr>
      <w:r w:rsidRPr="00D62150">
        <w:rPr>
          <w:rFonts w:cstheme="minorHAnsi"/>
        </w:rPr>
        <w:t xml:space="preserve"> FINALIDADE DO TRATAMENTO DOS DADOS</w:t>
      </w:r>
    </w:p>
    <w:p w14:paraId="247E1E8F" w14:textId="77777777" w:rsidR="00752667" w:rsidRPr="00D62150" w:rsidRDefault="00752667" w:rsidP="00D62150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14:paraId="15670FAC" w14:textId="66530544" w:rsidR="00752667" w:rsidRPr="00D62150" w:rsidRDefault="00752667" w:rsidP="00D62150">
      <w:pPr>
        <w:pStyle w:val="PargrafodaLista"/>
        <w:spacing w:after="0" w:line="240" w:lineRule="auto"/>
        <w:ind w:left="0"/>
        <w:jc w:val="both"/>
        <w:rPr>
          <w:rFonts w:cstheme="minorHAnsi"/>
        </w:rPr>
      </w:pPr>
      <w:r w:rsidRPr="00D62150">
        <w:rPr>
          <w:rFonts w:cstheme="minorHAnsi"/>
        </w:rPr>
        <w:t>O tratamento dos dados pessoais listados nes</w:t>
      </w:r>
      <w:r w:rsidR="002102E6" w:rsidRPr="00D62150">
        <w:rPr>
          <w:rFonts w:cstheme="minorHAnsi"/>
        </w:rPr>
        <w:t>s</w:t>
      </w:r>
      <w:r w:rsidRPr="00D62150">
        <w:rPr>
          <w:rFonts w:cstheme="minorHAnsi"/>
        </w:rPr>
        <w:t>e termo tem as seguintes finalidades:</w:t>
      </w:r>
    </w:p>
    <w:p w14:paraId="2DD0E40C" w14:textId="77777777" w:rsidR="00752667" w:rsidRPr="00D62150" w:rsidRDefault="00752667" w:rsidP="00D62150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14:paraId="41C95A6E" w14:textId="5C38E500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lastRenderedPageBreak/>
        <w:t>Possibilitar que a Controladora identifique e entre em contato com o Titular para fins de relacionamento comercial</w:t>
      </w:r>
      <w:r w:rsidR="00332B2B" w:rsidRPr="00D62150">
        <w:rPr>
          <w:rFonts w:cstheme="minorHAnsi"/>
        </w:rPr>
        <w:t xml:space="preserve">, podendo hospedar citadas informações em </w:t>
      </w:r>
      <w:r w:rsidR="00332B2B" w:rsidRPr="00D62150">
        <w:rPr>
          <w:rFonts w:cstheme="minorHAnsi"/>
          <w:i/>
        </w:rPr>
        <w:t>data</w:t>
      </w:r>
      <w:r w:rsidR="00066AED" w:rsidRPr="00D62150">
        <w:rPr>
          <w:rFonts w:cstheme="minorHAnsi"/>
          <w:i/>
        </w:rPr>
        <w:t xml:space="preserve"> </w:t>
      </w:r>
      <w:r w:rsidR="00332B2B" w:rsidRPr="00D62150">
        <w:rPr>
          <w:rFonts w:cstheme="minorHAnsi"/>
          <w:i/>
        </w:rPr>
        <w:t>center</w:t>
      </w:r>
      <w:r w:rsidR="00332B2B" w:rsidRPr="00D62150">
        <w:rPr>
          <w:rFonts w:cstheme="minorHAnsi"/>
        </w:rPr>
        <w:t xml:space="preserve"> localizado no Brasil e/ou exterior</w:t>
      </w:r>
      <w:r w:rsidRPr="00D62150">
        <w:rPr>
          <w:rFonts w:cstheme="minorHAnsi"/>
        </w:rPr>
        <w:t>;</w:t>
      </w:r>
    </w:p>
    <w:p w14:paraId="649EFF08" w14:textId="4D11876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elabore contratos comerciais e emita cobranças contra o Titular</w:t>
      </w:r>
      <w:r w:rsidR="00263FE4" w:rsidRPr="00D62150">
        <w:rPr>
          <w:rFonts w:cstheme="minorHAnsi"/>
        </w:rPr>
        <w:t xml:space="preserve">, incluindo intermediadoras de pagamento e </w:t>
      </w:r>
      <w:r w:rsidR="00263FE4" w:rsidRPr="00D62150">
        <w:rPr>
          <w:rFonts w:cstheme="minorHAnsi"/>
          <w:i/>
        </w:rPr>
        <w:t>fintechs</w:t>
      </w:r>
      <w:r w:rsidRPr="00D62150">
        <w:rPr>
          <w:rFonts w:cstheme="minorHAnsi"/>
        </w:rPr>
        <w:t>;</w:t>
      </w:r>
    </w:p>
    <w:p w14:paraId="42AAC447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estruture, teste, promova e faça propaganda de produtos e serviços, personalizados ou não ao perfil do Titular;</w:t>
      </w:r>
    </w:p>
    <w:p w14:paraId="2C38A0A0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para emissão de Notas Fiscais, Faturas e documentos financeiros correlatos;</w:t>
      </w:r>
    </w:p>
    <w:p w14:paraId="1376E2E2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para facilitar a prestação de serviços diversos além dos primariamente contratados, desde que o cliente também demonstre interesse em contratar novos serviços;</w:t>
      </w:r>
    </w:p>
    <w:p w14:paraId="52EAB9E3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para inscrições em cadastros de inadimplência – proteção ao crédito, tais como: SPC/SERASA;</w:t>
      </w:r>
    </w:p>
    <w:p w14:paraId="11EA25BD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em Pesquisas de Mercado;</w:t>
      </w:r>
    </w:p>
    <w:p w14:paraId="5EB68931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na inscrição, divulgação, premiação dos interessados participantes de Eventos, Prêmios ou Concursos;</w:t>
      </w:r>
    </w:p>
    <w:p w14:paraId="1BBA0C39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na elaboração de catálogos;</w:t>
      </w:r>
    </w:p>
    <w:p w14:paraId="4B739E01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na elaboração de relatórios e emissão de produtos e serviços;</w:t>
      </w:r>
    </w:p>
    <w:p w14:paraId="2D816827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para suas peças de Comunicação;</w:t>
      </w:r>
    </w:p>
    <w:p w14:paraId="58856733" w14:textId="77777777" w:rsidR="00752667" w:rsidRPr="00D62150" w:rsidRDefault="00752667" w:rsidP="00D62150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D62150">
        <w:rPr>
          <w:rFonts w:cstheme="minorHAnsi"/>
        </w:rPr>
        <w:t>Possibilitar que a Controladora utilize tais dados para manter banco de dados de profissionais do mercado e ramos de atuação para facilitar o contato em futuros convites para eventos.</w:t>
      </w:r>
    </w:p>
    <w:p w14:paraId="10D4F0DD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28FFE3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COMPARTILHAMENTO DE DADOS</w:t>
      </w:r>
    </w:p>
    <w:p w14:paraId="43ED8ABF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08EB7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A Controladora fica autorizada a compartilhar os dados pessoais do Titular com outros agentes de tratamento de dados, caso seja necessário para as finalidades listadas neste termo, observados os princípios e as garantias estabelecidas pela Lei n.º 13.709/2018 – LGPD.</w:t>
      </w:r>
    </w:p>
    <w:p w14:paraId="499FC757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F2BAD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SEGURANÇA DOS DADOS</w:t>
      </w:r>
    </w:p>
    <w:p w14:paraId="082B41E0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8AE06C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 </w:t>
      </w:r>
    </w:p>
    <w:p w14:paraId="30D09C53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9F731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Em conformidade ao art. 48 da Lei n.º 13.709/2018, o Controlador comunicará ao Titular e à Autoridade Nacional de Proteção de Dados (ANPD) a ocorrência de incidente de segurança que possa acarretar risco ou dano relevante ao Titular.</w:t>
      </w:r>
    </w:p>
    <w:p w14:paraId="6F5CE0E0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BD58E" w14:textId="3892D10A" w:rsidR="00752667" w:rsidRPr="00D62150" w:rsidRDefault="00691233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TÉRMINO</w:t>
      </w:r>
      <w:r w:rsidR="00752667" w:rsidRPr="00D62150">
        <w:rPr>
          <w:rFonts w:asciiTheme="minorHAnsi" w:hAnsiTheme="minorHAnsi" w:cstheme="minorHAnsi"/>
          <w:sz w:val="22"/>
          <w:szCs w:val="22"/>
        </w:rPr>
        <w:t xml:space="preserve"> DO TRATAMENTO DOS DADOS</w:t>
      </w:r>
    </w:p>
    <w:p w14:paraId="01AC7CE2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FAAD7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A Controladora poderá manter e tratar os dados pessoais do Titular durante todo o período em que eles forem pertinentes ao alcance das finalidades listadas neste Termo. Dados pessoais anonimizados, sem possibilidade de associação ao indivíduo, poderão ser mantidos por período indefinido.</w:t>
      </w:r>
    </w:p>
    <w:p w14:paraId="1289D18D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38D7BA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O Titular poderá solicitar via e-mail ou correspondência ao Controlador, a qualquer momento, que sejam eliminados os dados pessoais não anonimizados do Titular. O Titular fica ciente de que poderá ser inviável ao Controlador continuar o fornecimento de produtos e serviços ao Titular a partir da </w:t>
      </w:r>
      <w:r w:rsidRPr="00D62150">
        <w:rPr>
          <w:rFonts w:asciiTheme="minorHAnsi" w:hAnsiTheme="minorHAnsi" w:cstheme="minorHAnsi"/>
          <w:sz w:val="22"/>
          <w:szCs w:val="22"/>
        </w:rPr>
        <w:lastRenderedPageBreak/>
        <w:t>eliminação dos dados pessoais. Caso exista legislação em vigor determinando que o Controlador deverá manter os dados em arquivo, estes não serão eliminados.</w:t>
      </w:r>
    </w:p>
    <w:p w14:paraId="3BB8DBAE" w14:textId="77777777" w:rsidR="00752667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DC85F3" w14:textId="77777777" w:rsidR="00B12041" w:rsidRDefault="00B12041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D06546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DIREITOS DO TITULAR </w:t>
      </w:r>
    </w:p>
    <w:p w14:paraId="7EC9F7B5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30CD52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O Titular tem o direito a obter da Controladora, em relação aos dados por ela tratados, a qualquer momento e mediante requisição:</w:t>
      </w:r>
    </w:p>
    <w:p w14:paraId="5C419249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Pr="00D62150">
        <w:rPr>
          <w:rFonts w:asciiTheme="minorHAnsi" w:hAnsiTheme="minorHAnsi" w:cstheme="minorHAnsi"/>
          <w:sz w:val="22"/>
          <w:szCs w:val="22"/>
        </w:rPr>
        <w:t>confirmação</w:t>
      </w:r>
      <w:proofErr w:type="gramEnd"/>
      <w:r w:rsidRPr="00D62150">
        <w:rPr>
          <w:rFonts w:asciiTheme="minorHAnsi" w:hAnsiTheme="minorHAnsi" w:cstheme="minorHAnsi"/>
          <w:sz w:val="22"/>
          <w:szCs w:val="22"/>
        </w:rPr>
        <w:t xml:space="preserve"> da existência de tratamento; </w:t>
      </w:r>
    </w:p>
    <w:p w14:paraId="5A95F001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D62150">
        <w:rPr>
          <w:rFonts w:asciiTheme="minorHAnsi" w:hAnsiTheme="minorHAnsi" w:cstheme="minorHAnsi"/>
          <w:sz w:val="22"/>
          <w:szCs w:val="22"/>
        </w:rPr>
        <w:t>acesso</w:t>
      </w:r>
      <w:proofErr w:type="gramEnd"/>
      <w:r w:rsidRPr="00D62150">
        <w:rPr>
          <w:rFonts w:asciiTheme="minorHAnsi" w:hAnsiTheme="minorHAnsi" w:cstheme="minorHAnsi"/>
          <w:sz w:val="22"/>
          <w:szCs w:val="22"/>
        </w:rPr>
        <w:t xml:space="preserve"> aos dados;</w:t>
      </w:r>
    </w:p>
    <w:p w14:paraId="45254F5F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III – correção de dados incompletos, inexatos ou desatualizados;</w:t>
      </w:r>
    </w:p>
    <w:p w14:paraId="4362D6C3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IV – </w:t>
      </w:r>
      <w:proofErr w:type="gramStart"/>
      <w:r w:rsidRPr="00D62150">
        <w:rPr>
          <w:rFonts w:asciiTheme="minorHAnsi" w:hAnsiTheme="minorHAnsi" w:cstheme="minorHAnsi"/>
          <w:sz w:val="22"/>
          <w:szCs w:val="22"/>
        </w:rPr>
        <w:t>anonimização, bloqueio ou eliminação</w:t>
      </w:r>
      <w:proofErr w:type="gramEnd"/>
      <w:r w:rsidRPr="00D62150">
        <w:rPr>
          <w:rFonts w:asciiTheme="minorHAnsi" w:hAnsiTheme="minorHAnsi" w:cstheme="minorHAnsi"/>
          <w:sz w:val="22"/>
          <w:szCs w:val="22"/>
        </w:rPr>
        <w:t xml:space="preserve"> de dados desnecessários, excessivos ou tratados em desconformidade com o disposto na Lei n.º 13.709/2018;</w:t>
      </w:r>
    </w:p>
    <w:p w14:paraId="41D5DC38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V – </w:t>
      </w:r>
      <w:proofErr w:type="gramStart"/>
      <w:r w:rsidRPr="00D62150">
        <w:rPr>
          <w:rFonts w:asciiTheme="minorHAnsi" w:hAnsiTheme="minorHAnsi" w:cstheme="minorHAnsi"/>
          <w:sz w:val="22"/>
          <w:szCs w:val="22"/>
        </w:rPr>
        <w:t>portabilidade</w:t>
      </w:r>
      <w:proofErr w:type="gramEnd"/>
      <w:r w:rsidRPr="00D62150">
        <w:rPr>
          <w:rFonts w:asciiTheme="minorHAnsi" w:hAnsiTheme="minorHAnsi" w:cstheme="minorHAnsi"/>
          <w:sz w:val="22"/>
          <w:szCs w:val="22"/>
        </w:rPr>
        <w:t xml:space="preserve"> dos dados a outro fornecedor de serviço ou produto, mediante requisição expressa e observados os segredos comercial e industrial, de acordo com a regulamentação do órgão controlador;</w:t>
      </w:r>
    </w:p>
    <w:p w14:paraId="446E20F7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VI – </w:t>
      </w:r>
      <w:proofErr w:type="gramStart"/>
      <w:r w:rsidRPr="00D62150">
        <w:rPr>
          <w:rFonts w:asciiTheme="minorHAnsi" w:hAnsiTheme="minorHAnsi" w:cstheme="minorHAnsi"/>
          <w:sz w:val="22"/>
          <w:szCs w:val="22"/>
        </w:rPr>
        <w:t>portabilidade</w:t>
      </w:r>
      <w:proofErr w:type="gramEnd"/>
      <w:r w:rsidRPr="00D62150">
        <w:rPr>
          <w:rFonts w:asciiTheme="minorHAnsi" w:hAnsiTheme="minorHAnsi" w:cstheme="minorHAnsi"/>
          <w:sz w:val="22"/>
          <w:szCs w:val="22"/>
        </w:rPr>
        <w:t xml:space="preserve"> dos dados a outro fornecedor de serviço ou produto, mediante requisição expressa, de acordo com a regulamentação da autoridade nacional, observados os segredos comercial e industrial;</w:t>
      </w:r>
    </w:p>
    <w:p w14:paraId="4FF38EA7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VII – eliminação dos dados pessoais tratados com o consentimento do Titular, exceto nas hipóteses previstas no art. 16 da Lei n.º 13.709/2018;</w:t>
      </w:r>
    </w:p>
    <w:p w14:paraId="4DB47E39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VIII – informação das entidades públicas e privadas com as quais o controlador realizou uso compartilhado de dados;</w:t>
      </w:r>
    </w:p>
    <w:p w14:paraId="205B3D95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IX – </w:t>
      </w:r>
      <w:proofErr w:type="gramStart"/>
      <w:r w:rsidRPr="00D62150">
        <w:rPr>
          <w:rFonts w:asciiTheme="minorHAnsi" w:hAnsiTheme="minorHAnsi" w:cstheme="minorHAnsi"/>
          <w:sz w:val="22"/>
          <w:szCs w:val="22"/>
        </w:rPr>
        <w:t>informação</w:t>
      </w:r>
      <w:proofErr w:type="gramEnd"/>
      <w:r w:rsidRPr="00D62150">
        <w:rPr>
          <w:rFonts w:asciiTheme="minorHAnsi" w:hAnsiTheme="minorHAnsi" w:cstheme="minorHAnsi"/>
          <w:sz w:val="22"/>
          <w:szCs w:val="22"/>
        </w:rPr>
        <w:t xml:space="preserve"> sobre a possibilidade de não fornecer consentimento e sobre as consequências da negativa;</w:t>
      </w:r>
    </w:p>
    <w:p w14:paraId="67562DAE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X – </w:t>
      </w:r>
      <w:proofErr w:type="gramStart"/>
      <w:r w:rsidRPr="00D62150">
        <w:rPr>
          <w:rFonts w:asciiTheme="minorHAnsi" w:hAnsiTheme="minorHAnsi" w:cstheme="minorHAnsi"/>
          <w:sz w:val="22"/>
          <w:szCs w:val="22"/>
        </w:rPr>
        <w:t>revogação</w:t>
      </w:r>
      <w:proofErr w:type="gramEnd"/>
      <w:r w:rsidRPr="00D62150">
        <w:rPr>
          <w:rFonts w:asciiTheme="minorHAnsi" w:hAnsiTheme="minorHAnsi" w:cstheme="minorHAnsi"/>
          <w:sz w:val="22"/>
          <w:szCs w:val="22"/>
        </w:rPr>
        <w:t xml:space="preserve"> do consentimento nos termos do § 5º do art. 8º da Lei n.º 13.709/2018.</w:t>
      </w:r>
    </w:p>
    <w:p w14:paraId="70236106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E03D7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>DIREITO DE REVOGAÇÃO DO CONSENTIMENTO</w:t>
      </w:r>
    </w:p>
    <w:p w14:paraId="03F60EE0" w14:textId="77777777" w:rsidR="00752667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6D15EB" w14:textId="34845455" w:rsidR="003B04AF" w:rsidRPr="00D62150" w:rsidRDefault="00752667" w:rsidP="00D62150">
      <w:pPr>
        <w:jc w:val="both"/>
        <w:rPr>
          <w:rFonts w:asciiTheme="minorHAnsi" w:hAnsiTheme="minorHAnsi" w:cstheme="minorHAnsi"/>
          <w:sz w:val="22"/>
          <w:szCs w:val="22"/>
        </w:rPr>
      </w:pPr>
      <w:r w:rsidRPr="00D62150">
        <w:rPr>
          <w:rFonts w:asciiTheme="minorHAnsi" w:hAnsiTheme="minorHAnsi" w:cstheme="minorHAnsi"/>
          <w:sz w:val="22"/>
          <w:szCs w:val="22"/>
        </w:rPr>
        <w:t xml:space="preserve">Este consentimento poderá ser revogado pelo Titular, a qualquer momento, mediante solicitação via e-mail ou correspondência ao Controlador. </w:t>
      </w:r>
    </w:p>
    <w:sectPr w:rsidR="003B04AF" w:rsidRPr="00D62150" w:rsidSect="00D62150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1C484" w14:textId="77777777" w:rsidR="00F03A1B" w:rsidRDefault="00F03A1B" w:rsidP="00BF6064">
      <w:r>
        <w:separator/>
      </w:r>
    </w:p>
  </w:endnote>
  <w:endnote w:type="continuationSeparator" w:id="0">
    <w:p w14:paraId="5C892B68" w14:textId="77777777" w:rsidR="00F03A1B" w:rsidRDefault="00F03A1B" w:rsidP="00BF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88BB8" w14:textId="02690F40" w:rsidR="003A2991" w:rsidRDefault="003A2991" w:rsidP="0039693A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14A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421D3E" w14:textId="77777777" w:rsidR="003A2991" w:rsidRDefault="003A2991" w:rsidP="0039693A">
    <w:pPr>
      <w:pStyle w:val="Rodap"/>
      <w:ind w:right="360" w:firstLine="360"/>
    </w:pPr>
  </w:p>
  <w:p w14:paraId="3FA8A777" w14:textId="77777777" w:rsidR="007C3859" w:rsidRDefault="007C38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14550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D798BE1" w14:textId="77777777" w:rsidR="009A4B8D" w:rsidRDefault="009A4B8D">
            <w:pPr>
              <w:pStyle w:val="Rodap"/>
              <w:jc w:val="right"/>
            </w:pPr>
          </w:p>
          <w:p w14:paraId="3F2EAB22" w14:textId="51E8DD2E" w:rsidR="009A4B8D" w:rsidRPr="009A4B8D" w:rsidRDefault="00E42EFA">
            <w:pPr>
              <w:pStyle w:val="Rodap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JPCADV </w:t>
            </w:r>
            <w:r w:rsidR="00767052">
              <w:rPr>
                <w:sz w:val="18"/>
                <w:szCs w:val="18"/>
              </w:rPr>
              <w:t>LGPD</w:t>
            </w:r>
            <w:r>
              <w:rPr>
                <w:sz w:val="18"/>
                <w:szCs w:val="18"/>
              </w:rPr>
              <w:t>SCM</w:t>
            </w:r>
            <w:r w:rsidR="00767052" w:rsidRPr="00767052">
              <w:rPr>
                <w:sz w:val="18"/>
                <w:szCs w:val="18"/>
              </w:rPr>
              <w:t xml:space="preserve"> </w:t>
            </w:r>
            <w:r w:rsidR="00A206CE">
              <w:rPr>
                <w:sz w:val="18"/>
                <w:szCs w:val="18"/>
              </w:rPr>
              <w:t>v</w:t>
            </w:r>
            <w:r w:rsidR="00767052" w:rsidRPr="0076705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="00767052" w:rsidRPr="00767052">
              <w:rPr>
                <w:sz w:val="18"/>
                <w:szCs w:val="18"/>
              </w:rPr>
              <w:t>2024</w:t>
            </w:r>
          </w:p>
          <w:p w14:paraId="311C0ADF" w14:textId="23389A06" w:rsidR="001E4910" w:rsidRPr="001E4910" w:rsidRDefault="001E4910">
            <w:pPr>
              <w:pStyle w:val="Rodap"/>
              <w:jc w:val="right"/>
              <w:rPr>
                <w:sz w:val="18"/>
                <w:szCs w:val="18"/>
              </w:rPr>
            </w:pPr>
            <w:r w:rsidRPr="001E4910">
              <w:rPr>
                <w:sz w:val="18"/>
                <w:szCs w:val="18"/>
              </w:rPr>
              <w:t xml:space="preserve">Página </w:t>
            </w:r>
            <w:r w:rsidRPr="001E4910">
              <w:rPr>
                <w:sz w:val="18"/>
                <w:szCs w:val="18"/>
              </w:rPr>
              <w:fldChar w:fldCharType="begin"/>
            </w:r>
            <w:r w:rsidRPr="001E4910">
              <w:rPr>
                <w:sz w:val="18"/>
                <w:szCs w:val="18"/>
              </w:rPr>
              <w:instrText>PAGE</w:instrText>
            </w:r>
            <w:r w:rsidRPr="001E4910">
              <w:rPr>
                <w:sz w:val="18"/>
                <w:szCs w:val="18"/>
              </w:rPr>
              <w:fldChar w:fldCharType="separate"/>
            </w:r>
            <w:r w:rsidRPr="001E4910">
              <w:rPr>
                <w:sz w:val="18"/>
                <w:szCs w:val="18"/>
              </w:rPr>
              <w:t>2</w:t>
            </w:r>
            <w:r w:rsidRPr="001E4910">
              <w:rPr>
                <w:sz w:val="18"/>
                <w:szCs w:val="18"/>
              </w:rPr>
              <w:fldChar w:fldCharType="end"/>
            </w:r>
            <w:r w:rsidRPr="001E4910">
              <w:rPr>
                <w:sz w:val="18"/>
                <w:szCs w:val="18"/>
              </w:rPr>
              <w:t xml:space="preserve"> de </w:t>
            </w:r>
            <w:r w:rsidRPr="001E4910">
              <w:rPr>
                <w:sz w:val="18"/>
                <w:szCs w:val="18"/>
              </w:rPr>
              <w:fldChar w:fldCharType="begin"/>
            </w:r>
            <w:r w:rsidRPr="001E4910">
              <w:rPr>
                <w:sz w:val="18"/>
                <w:szCs w:val="18"/>
              </w:rPr>
              <w:instrText>NUMPAGES</w:instrText>
            </w:r>
            <w:r w:rsidRPr="001E4910">
              <w:rPr>
                <w:sz w:val="18"/>
                <w:szCs w:val="18"/>
              </w:rPr>
              <w:fldChar w:fldCharType="separate"/>
            </w:r>
            <w:r w:rsidRPr="001E4910">
              <w:rPr>
                <w:sz w:val="18"/>
                <w:szCs w:val="18"/>
              </w:rPr>
              <w:t>2</w:t>
            </w:r>
            <w:r w:rsidRPr="001E4910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60E5EA8" w14:textId="77777777" w:rsidR="007C3859" w:rsidRDefault="007C38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5778" w14:textId="77777777" w:rsidR="00F03A1B" w:rsidRDefault="00F03A1B" w:rsidP="00BF6064">
      <w:r>
        <w:separator/>
      </w:r>
    </w:p>
  </w:footnote>
  <w:footnote w:type="continuationSeparator" w:id="0">
    <w:p w14:paraId="0340B936" w14:textId="77777777" w:rsidR="00F03A1B" w:rsidRDefault="00F03A1B" w:rsidP="00BF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70BCF" w14:textId="77777777" w:rsidR="003A2991" w:rsidRDefault="003C19DC">
    <w:pPr>
      <w:pStyle w:val="Cabealho"/>
    </w:pPr>
    <w:r>
      <w:rPr>
        <w:noProof/>
        <w:lang w:eastAsia="pt-BR"/>
      </w:rPr>
      <w:pict w14:anchorId="0CE6E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826" o:spid="_x0000_s1029" type="#_x0000_t75" style="position:absolute;margin-left:0;margin-top:0;width:600pt;height:849pt;z-index:-251657216;mso-position-horizontal:center;mso-position-horizontal-relative:margin;mso-position-vertical:center;mso-position-vertical-relative:margin" o:allowincell="f">
          <v:imagedata r:id="rId1" o:title="Timbrado_A4_Corporativa_SemTexto_alternativa_08"/>
          <w10:wrap anchorx="margin" anchory="margin"/>
        </v:shape>
      </w:pict>
    </w:r>
  </w:p>
  <w:p w14:paraId="7DB8DE33" w14:textId="77777777" w:rsidR="007C3859" w:rsidRDefault="007C38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2B861" w14:textId="77777777" w:rsidR="003A2991" w:rsidRDefault="003C19DC">
    <w:pPr>
      <w:pStyle w:val="Cabealho"/>
    </w:pPr>
    <w:r>
      <w:rPr>
        <w:noProof/>
        <w:lang w:eastAsia="pt-BR"/>
      </w:rPr>
      <w:pict w14:anchorId="6B2D5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825" o:spid="_x0000_s1028" type="#_x0000_t75" style="position:absolute;margin-left:0;margin-top:0;width:600pt;height:849pt;z-index:-251658240;mso-position-horizontal:center;mso-position-horizontal-relative:margin;mso-position-vertical:center;mso-position-vertical-relative:margin" o:allowincell="f">
          <v:imagedata r:id="rId1" o:title="Timbrado_A4_Corporativa_SemTexto_alternativa_0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174B0"/>
    <w:multiLevelType w:val="hybridMultilevel"/>
    <w:tmpl w:val="DDFCA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03F0"/>
    <w:multiLevelType w:val="hybridMultilevel"/>
    <w:tmpl w:val="7DD0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391E"/>
    <w:multiLevelType w:val="multilevel"/>
    <w:tmpl w:val="FFE0C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B82A73"/>
    <w:multiLevelType w:val="hybridMultilevel"/>
    <w:tmpl w:val="4E3CC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5E9"/>
    <w:multiLevelType w:val="multilevel"/>
    <w:tmpl w:val="FFE0C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BF3C21"/>
    <w:multiLevelType w:val="multilevel"/>
    <w:tmpl w:val="FFE0C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492164"/>
    <w:multiLevelType w:val="hybridMultilevel"/>
    <w:tmpl w:val="7B282D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8595C"/>
    <w:multiLevelType w:val="multilevel"/>
    <w:tmpl w:val="FFE0C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9478FD"/>
    <w:multiLevelType w:val="hybridMultilevel"/>
    <w:tmpl w:val="D480E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B0282"/>
    <w:multiLevelType w:val="multilevel"/>
    <w:tmpl w:val="FFE0C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9FF75CA"/>
    <w:multiLevelType w:val="hybridMultilevel"/>
    <w:tmpl w:val="454E44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21489">
    <w:abstractNumId w:val="0"/>
  </w:num>
  <w:num w:numId="2" w16cid:durableId="389772729">
    <w:abstractNumId w:val="1"/>
  </w:num>
  <w:num w:numId="3" w16cid:durableId="1279484478">
    <w:abstractNumId w:val="3"/>
  </w:num>
  <w:num w:numId="4" w16cid:durableId="1113941620">
    <w:abstractNumId w:val="2"/>
  </w:num>
  <w:num w:numId="5" w16cid:durableId="833955472">
    <w:abstractNumId w:val="5"/>
  </w:num>
  <w:num w:numId="6" w16cid:durableId="1080567890">
    <w:abstractNumId w:val="7"/>
  </w:num>
  <w:num w:numId="7" w16cid:durableId="1758283129">
    <w:abstractNumId w:val="9"/>
  </w:num>
  <w:num w:numId="8" w16cid:durableId="1519545578">
    <w:abstractNumId w:val="4"/>
  </w:num>
  <w:num w:numId="9" w16cid:durableId="2055502418">
    <w:abstractNumId w:val="8"/>
  </w:num>
  <w:num w:numId="10" w16cid:durableId="1241713950">
    <w:abstractNumId w:val="10"/>
  </w:num>
  <w:num w:numId="11" w16cid:durableId="602496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13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64"/>
    <w:rsid w:val="00000EF5"/>
    <w:rsid w:val="00001AAC"/>
    <w:rsid w:val="000274DC"/>
    <w:rsid w:val="00066AED"/>
    <w:rsid w:val="00081AB4"/>
    <w:rsid w:val="00094438"/>
    <w:rsid w:val="000B13D0"/>
    <w:rsid w:val="000C13EE"/>
    <w:rsid w:val="000C2E59"/>
    <w:rsid w:val="000D114B"/>
    <w:rsid w:val="000E073F"/>
    <w:rsid w:val="000E3E37"/>
    <w:rsid w:val="000E68F1"/>
    <w:rsid w:val="000F3227"/>
    <w:rsid w:val="00105201"/>
    <w:rsid w:val="0012160B"/>
    <w:rsid w:val="00125FAE"/>
    <w:rsid w:val="00131D2A"/>
    <w:rsid w:val="00181440"/>
    <w:rsid w:val="001A699B"/>
    <w:rsid w:val="001B4F7D"/>
    <w:rsid w:val="001C11FE"/>
    <w:rsid w:val="001D4425"/>
    <w:rsid w:val="001E3C11"/>
    <w:rsid w:val="001E4910"/>
    <w:rsid w:val="001F62C2"/>
    <w:rsid w:val="002102E6"/>
    <w:rsid w:val="00263FE4"/>
    <w:rsid w:val="00266778"/>
    <w:rsid w:val="002707B1"/>
    <w:rsid w:val="00275682"/>
    <w:rsid w:val="0027700E"/>
    <w:rsid w:val="002C7C40"/>
    <w:rsid w:val="002D496A"/>
    <w:rsid w:val="002D4DF2"/>
    <w:rsid w:val="002D7C06"/>
    <w:rsid w:val="002E392B"/>
    <w:rsid w:val="00305BC9"/>
    <w:rsid w:val="003230E8"/>
    <w:rsid w:val="00323525"/>
    <w:rsid w:val="00332B2B"/>
    <w:rsid w:val="00372FC2"/>
    <w:rsid w:val="00381CB0"/>
    <w:rsid w:val="00385A22"/>
    <w:rsid w:val="00394027"/>
    <w:rsid w:val="0039693A"/>
    <w:rsid w:val="00397377"/>
    <w:rsid w:val="00397F24"/>
    <w:rsid w:val="003A2991"/>
    <w:rsid w:val="003B04AF"/>
    <w:rsid w:val="003B599B"/>
    <w:rsid w:val="003C0826"/>
    <w:rsid w:val="003C19DC"/>
    <w:rsid w:val="003E7288"/>
    <w:rsid w:val="003F369B"/>
    <w:rsid w:val="0040561F"/>
    <w:rsid w:val="004508D6"/>
    <w:rsid w:val="004533DC"/>
    <w:rsid w:val="00464C9C"/>
    <w:rsid w:val="004677C1"/>
    <w:rsid w:val="0049459B"/>
    <w:rsid w:val="004B0579"/>
    <w:rsid w:val="004B7E9A"/>
    <w:rsid w:val="004C2B68"/>
    <w:rsid w:val="004D0B10"/>
    <w:rsid w:val="004E1771"/>
    <w:rsid w:val="004F5AAA"/>
    <w:rsid w:val="005118DD"/>
    <w:rsid w:val="00534174"/>
    <w:rsid w:val="005402BD"/>
    <w:rsid w:val="00545D5F"/>
    <w:rsid w:val="0058756A"/>
    <w:rsid w:val="005973E3"/>
    <w:rsid w:val="005E2E79"/>
    <w:rsid w:val="005E6A2A"/>
    <w:rsid w:val="005F3E8F"/>
    <w:rsid w:val="00604C95"/>
    <w:rsid w:val="00642CE3"/>
    <w:rsid w:val="006721B6"/>
    <w:rsid w:val="00691233"/>
    <w:rsid w:val="006A3647"/>
    <w:rsid w:val="006A7F88"/>
    <w:rsid w:val="006F20A9"/>
    <w:rsid w:val="006F2261"/>
    <w:rsid w:val="007014AF"/>
    <w:rsid w:val="00723C2C"/>
    <w:rsid w:val="007408F9"/>
    <w:rsid w:val="007452F5"/>
    <w:rsid w:val="007464C8"/>
    <w:rsid w:val="00752667"/>
    <w:rsid w:val="00767052"/>
    <w:rsid w:val="007732AE"/>
    <w:rsid w:val="007A09ED"/>
    <w:rsid w:val="007C33A1"/>
    <w:rsid w:val="007C3859"/>
    <w:rsid w:val="007C6180"/>
    <w:rsid w:val="008156CE"/>
    <w:rsid w:val="00820A54"/>
    <w:rsid w:val="00825A0C"/>
    <w:rsid w:val="00844268"/>
    <w:rsid w:val="00846875"/>
    <w:rsid w:val="00866714"/>
    <w:rsid w:val="008D3E19"/>
    <w:rsid w:val="008E1222"/>
    <w:rsid w:val="008E667E"/>
    <w:rsid w:val="008F4FA2"/>
    <w:rsid w:val="008F5561"/>
    <w:rsid w:val="00911824"/>
    <w:rsid w:val="0097328D"/>
    <w:rsid w:val="009738CC"/>
    <w:rsid w:val="00974187"/>
    <w:rsid w:val="0099176D"/>
    <w:rsid w:val="009A4B8D"/>
    <w:rsid w:val="009E13C5"/>
    <w:rsid w:val="009E2DBF"/>
    <w:rsid w:val="009E48B3"/>
    <w:rsid w:val="00A206CE"/>
    <w:rsid w:val="00A721A0"/>
    <w:rsid w:val="00A83034"/>
    <w:rsid w:val="00A85B46"/>
    <w:rsid w:val="00A86C05"/>
    <w:rsid w:val="00AA2DB8"/>
    <w:rsid w:val="00AA35AE"/>
    <w:rsid w:val="00AC4EAD"/>
    <w:rsid w:val="00AE7853"/>
    <w:rsid w:val="00B07D2F"/>
    <w:rsid w:val="00B114BD"/>
    <w:rsid w:val="00B12041"/>
    <w:rsid w:val="00B4691D"/>
    <w:rsid w:val="00B919BB"/>
    <w:rsid w:val="00B934ED"/>
    <w:rsid w:val="00BA49BC"/>
    <w:rsid w:val="00BB7EB9"/>
    <w:rsid w:val="00BD6B7D"/>
    <w:rsid w:val="00BE47A8"/>
    <w:rsid w:val="00BF5F79"/>
    <w:rsid w:val="00BF6064"/>
    <w:rsid w:val="00C05827"/>
    <w:rsid w:val="00C324BB"/>
    <w:rsid w:val="00C325CA"/>
    <w:rsid w:val="00C33359"/>
    <w:rsid w:val="00C35EC7"/>
    <w:rsid w:val="00C50A4D"/>
    <w:rsid w:val="00C54D8D"/>
    <w:rsid w:val="00C85A44"/>
    <w:rsid w:val="00C96416"/>
    <w:rsid w:val="00CB22EB"/>
    <w:rsid w:val="00CC65A4"/>
    <w:rsid w:val="00CC6AD3"/>
    <w:rsid w:val="00D17C67"/>
    <w:rsid w:val="00D358A4"/>
    <w:rsid w:val="00D5160E"/>
    <w:rsid w:val="00D61FEF"/>
    <w:rsid w:val="00D62150"/>
    <w:rsid w:val="00D81220"/>
    <w:rsid w:val="00D86F6B"/>
    <w:rsid w:val="00D942F2"/>
    <w:rsid w:val="00DA7DAF"/>
    <w:rsid w:val="00DC2DF9"/>
    <w:rsid w:val="00DE27C9"/>
    <w:rsid w:val="00DE47DB"/>
    <w:rsid w:val="00DF705A"/>
    <w:rsid w:val="00DF77F1"/>
    <w:rsid w:val="00E42EFA"/>
    <w:rsid w:val="00E50BBA"/>
    <w:rsid w:val="00E63288"/>
    <w:rsid w:val="00E717E5"/>
    <w:rsid w:val="00E768B7"/>
    <w:rsid w:val="00E90E15"/>
    <w:rsid w:val="00EC43CF"/>
    <w:rsid w:val="00ED22E3"/>
    <w:rsid w:val="00EE5DF4"/>
    <w:rsid w:val="00F03A1B"/>
    <w:rsid w:val="00F21255"/>
    <w:rsid w:val="00F22BAB"/>
    <w:rsid w:val="00F23A90"/>
    <w:rsid w:val="00F314A6"/>
    <w:rsid w:val="00F50684"/>
    <w:rsid w:val="00F56C9D"/>
    <w:rsid w:val="00F73715"/>
    <w:rsid w:val="00F74640"/>
    <w:rsid w:val="00F83516"/>
    <w:rsid w:val="00F91722"/>
    <w:rsid w:val="00F937DE"/>
    <w:rsid w:val="00FB3F0E"/>
    <w:rsid w:val="00FE27CE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14C66"/>
  <w15:docId w15:val="{C9850BFA-B5BA-421F-80F2-740D161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06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6064"/>
  </w:style>
  <w:style w:type="paragraph" w:styleId="Rodap">
    <w:name w:val="footer"/>
    <w:basedOn w:val="Normal"/>
    <w:link w:val="RodapChar"/>
    <w:uiPriority w:val="99"/>
    <w:unhideWhenUsed/>
    <w:rsid w:val="00BF606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6064"/>
  </w:style>
  <w:style w:type="paragraph" w:styleId="PargrafodaLista">
    <w:name w:val="List Paragraph"/>
    <w:basedOn w:val="Normal"/>
    <w:uiPriority w:val="34"/>
    <w:qFormat/>
    <w:rsid w:val="000B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C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619345447599669315msolistparagraph">
    <w:name w:val="m_-3619345447599669315msolistparagraph"/>
    <w:basedOn w:val="Normal"/>
    <w:rsid w:val="001B4F7D"/>
    <w:pPr>
      <w:spacing w:before="100" w:beforeAutospacing="1" w:after="100" w:afterAutospacing="1"/>
    </w:pPr>
    <w:rPr>
      <w:rFonts w:ascii="Times" w:eastAsiaTheme="minorHAnsi" w:hAnsi="Times" w:cstheme="minorBidi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39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F62B5-2ED0-42C9-AE68-A5846668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1135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</dc:creator>
  <cp:lastModifiedBy>Janaína de Paula Carvalho</cp:lastModifiedBy>
  <cp:revision>24</cp:revision>
  <cp:lastPrinted>2020-10-09T16:48:00Z</cp:lastPrinted>
  <dcterms:created xsi:type="dcterms:W3CDTF">2022-07-13T13:58:00Z</dcterms:created>
  <dcterms:modified xsi:type="dcterms:W3CDTF">2024-09-11T18:49:00Z</dcterms:modified>
</cp:coreProperties>
</file>